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C686" w14:textId="26ADA70B" w:rsidR="00B07AF1" w:rsidRPr="00216C7E" w:rsidRDefault="00B07AF1" w:rsidP="00B07AF1">
      <w:pPr>
        <w:spacing w:after="0"/>
        <w:jc w:val="both"/>
        <w:rPr>
          <w:sz w:val="26"/>
          <w:szCs w:val="26"/>
        </w:rPr>
      </w:pPr>
      <w:r w:rsidRPr="00216C7E">
        <w:rPr>
          <w:b/>
          <w:bCs/>
          <w:sz w:val="26"/>
          <w:szCs w:val="26"/>
        </w:rPr>
        <w:t>Ελευθερία Τζαγκαράκη,</w:t>
      </w:r>
      <w:r w:rsidRPr="00216C7E">
        <w:rPr>
          <w:sz w:val="26"/>
          <w:szCs w:val="26"/>
        </w:rPr>
        <w:t xml:space="preserve"> Νοσηλεύτρια ΤΕ, </w:t>
      </w:r>
      <w:r w:rsidRPr="00216C7E">
        <w:rPr>
          <w:sz w:val="26"/>
          <w:szCs w:val="26"/>
          <w:lang w:val="en-US"/>
        </w:rPr>
        <w:t>MSc</w:t>
      </w:r>
      <w:r w:rsidRPr="00216C7E">
        <w:rPr>
          <w:sz w:val="26"/>
          <w:szCs w:val="26"/>
        </w:rPr>
        <w:t xml:space="preserve"> </w:t>
      </w:r>
    </w:p>
    <w:p w14:paraId="4ABD39A3" w14:textId="4C044003" w:rsidR="00B07AF1" w:rsidRPr="00B07AF1" w:rsidRDefault="00B07AF1" w:rsidP="00B07AF1">
      <w:pPr>
        <w:spacing w:after="0"/>
        <w:jc w:val="both"/>
        <w:rPr>
          <w:i/>
          <w:iCs/>
        </w:rPr>
      </w:pPr>
      <w:r w:rsidRPr="00B07AF1">
        <w:rPr>
          <w:i/>
          <w:iCs/>
        </w:rPr>
        <w:t>Ειδικό Τεχνικό Εργαστηριακό Προσωπικό</w:t>
      </w:r>
      <w:r w:rsidRPr="00B07AF1">
        <w:rPr>
          <w:i/>
          <w:iCs/>
        </w:rPr>
        <w:t xml:space="preserve">, </w:t>
      </w:r>
      <w:r w:rsidRPr="00B07AF1">
        <w:rPr>
          <w:i/>
          <w:iCs/>
        </w:rPr>
        <w:t>Τμήμα Νοσηλευτικής, Ελληνικό Μεσογειακό Πανεπιστήμιο</w:t>
      </w:r>
      <w:r w:rsidRPr="00B07AF1">
        <w:rPr>
          <w:i/>
          <w:iCs/>
        </w:rPr>
        <w:t xml:space="preserve">, </w:t>
      </w:r>
      <w:proofErr w:type="spellStart"/>
      <w:r w:rsidRPr="00B07AF1">
        <w:rPr>
          <w:i/>
          <w:iCs/>
        </w:rPr>
        <w:t>Τηλ</w:t>
      </w:r>
      <w:proofErr w:type="spellEnd"/>
      <w:r w:rsidRPr="00B07AF1">
        <w:rPr>
          <w:i/>
          <w:iCs/>
        </w:rPr>
        <w:t>: 2810379256</w:t>
      </w:r>
      <w:r w:rsidRPr="00B07AF1">
        <w:rPr>
          <w:i/>
          <w:iCs/>
        </w:rPr>
        <w:t xml:space="preserve">, </w:t>
      </w:r>
      <w:r w:rsidRPr="00B07AF1">
        <w:rPr>
          <w:i/>
          <w:iCs/>
        </w:rPr>
        <w:t xml:space="preserve"> </w:t>
      </w:r>
      <w:r w:rsidRPr="00B07AF1">
        <w:rPr>
          <w:i/>
          <w:iCs/>
          <w:lang w:val="en-US"/>
        </w:rPr>
        <w:t>e</w:t>
      </w:r>
      <w:r w:rsidRPr="00B07AF1">
        <w:rPr>
          <w:i/>
          <w:iCs/>
        </w:rPr>
        <w:t>-</w:t>
      </w:r>
      <w:r w:rsidRPr="00B07AF1">
        <w:rPr>
          <w:i/>
          <w:iCs/>
          <w:lang w:val="en-US"/>
        </w:rPr>
        <w:t>mail</w:t>
      </w:r>
      <w:r w:rsidRPr="00B07AF1">
        <w:rPr>
          <w:i/>
          <w:iCs/>
        </w:rPr>
        <w:t xml:space="preserve">: </w:t>
      </w:r>
      <w:proofErr w:type="spellStart"/>
      <w:r w:rsidRPr="00B07AF1">
        <w:rPr>
          <w:i/>
          <w:iCs/>
          <w:lang w:val="en-US"/>
        </w:rPr>
        <w:t>tzagarakiel</w:t>
      </w:r>
      <w:proofErr w:type="spellEnd"/>
      <w:r w:rsidRPr="00B07AF1">
        <w:rPr>
          <w:i/>
          <w:iCs/>
        </w:rPr>
        <w:t>@</w:t>
      </w:r>
      <w:proofErr w:type="spellStart"/>
      <w:r w:rsidRPr="00B07AF1">
        <w:rPr>
          <w:i/>
          <w:iCs/>
          <w:lang w:val="en-US"/>
        </w:rPr>
        <w:t>hmu</w:t>
      </w:r>
      <w:proofErr w:type="spellEnd"/>
      <w:r w:rsidRPr="00B07AF1">
        <w:rPr>
          <w:i/>
          <w:iCs/>
        </w:rPr>
        <w:t>.</w:t>
      </w:r>
      <w:r w:rsidRPr="00B07AF1">
        <w:rPr>
          <w:i/>
          <w:iCs/>
          <w:lang w:val="en-US"/>
        </w:rPr>
        <w:t>gr</w:t>
      </w:r>
      <w:r w:rsidRPr="00B07AF1">
        <w:rPr>
          <w:i/>
          <w:iCs/>
        </w:rPr>
        <w:t xml:space="preserve"> </w:t>
      </w:r>
    </w:p>
    <w:p w14:paraId="574858CF" w14:textId="5858FE73" w:rsidR="00B07AF1" w:rsidRPr="00B07AF1" w:rsidRDefault="00B07AF1" w:rsidP="00B07AF1">
      <w:pPr>
        <w:spacing w:after="0"/>
        <w:jc w:val="center"/>
      </w:pPr>
    </w:p>
    <w:p w14:paraId="1C844FD7" w14:textId="3E185C84" w:rsidR="008F0D8D" w:rsidRPr="00FA1732" w:rsidRDefault="008F0D8D" w:rsidP="00B07AF1">
      <w:pPr>
        <w:spacing w:after="0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  <w:r w:rsidRPr="00FA1732">
        <w:rPr>
          <w:b/>
          <w:bCs/>
          <w:i/>
          <w:iCs/>
          <w:color w:val="31849B" w:themeColor="accent5" w:themeShade="BF"/>
          <w:sz w:val="24"/>
          <w:szCs w:val="24"/>
        </w:rPr>
        <w:t>Παρούσα θέση</w:t>
      </w:r>
    </w:p>
    <w:p w14:paraId="47A2009B" w14:textId="378CE7EA" w:rsidR="008F0D8D" w:rsidRPr="00850408" w:rsidRDefault="008A09AD" w:rsidP="00B07AF1">
      <w:pPr>
        <w:spacing w:after="0"/>
        <w:jc w:val="both"/>
        <w:rPr>
          <w:color w:val="000000" w:themeColor="text1"/>
        </w:rPr>
      </w:pPr>
      <w:r w:rsidRPr="00850408">
        <w:rPr>
          <w:color w:val="000000" w:themeColor="text1"/>
        </w:rPr>
        <w:t xml:space="preserve">Εργάζεται ως </w:t>
      </w:r>
      <w:r w:rsidR="00EF3C32" w:rsidRPr="00850408">
        <w:rPr>
          <w:color w:val="000000" w:themeColor="text1"/>
        </w:rPr>
        <w:t>Ειδικό Τεχνικό Εργαστηριακό Προσωπικό</w:t>
      </w:r>
      <w:r w:rsidRPr="00850408">
        <w:rPr>
          <w:color w:val="000000" w:themeColor="text1"/>
        </w:rPr>
        <w:t xml:space="preserve"> (ΕΤΕΠ)</w:t>
      </w:r>
      <w:r w:rsidR="00EF3C32" w:rsidRPr="00850408">
        <w:rPr>
          <w:color w:val="000000" w:themeColor="text1"/>
        </w:rPr>
        <w:t xml:space="preserve"> </w:t>
      </w:r>
      <w:r w:rsidR="007D503C" w:rsidRPr="00850408">
        <w:rPr>
          <w:color w:val="000000" w:themeColor="text1"/>
        </w:rPr>
        <w:t>στο τμήμα Νοσηλευτικής</w:t>
      </w:r>
      <w:r w:rsidR="000D29E8" w:rsidRPr="00850408">
        <w:rPr>
          <w:color w:val="000000" w:themeColor="text1"/>
        </w:rPr>
        <w:t xml:space="preserve"> από το 2016</w:t>
      </w:r>
      <w:r w:rsidRPr="00850408">
        <w:rPr>
          <w:color w:val="000000" w:themeColor="text1"/>
        </w:rPr>
        <w:t xml:space="preserve">, </w:t>
      </w:r>
      <w:r w:rsidR="00DE44F1" w:rsidRPr="00850408">
        <w:rPr>
          <w:color w:val="000000" w:themeColor="text1"/>
        </w:rPr>
        <w:t>με ευθύνη, μεταξύ άλλων</w:t>
      </w:r>
      <w:r w:rsidR="00B70183" w:rsidRPr="00850408">
        <w:rPr>
          <w:color w:val="000000" w:themeColor="text1"/>
        </w:rPr>
        <w:t>,</w:t>
      </w:r>
      <w:r w:rsidR="00DE44F1" w:rsidRPr="00850408">
        <w:rPr>
          <w:color w:val="000000" w:themeColor="text1"/>
        </w:rPr>
        <w:t xml:space="preserve"> τη λειτουργία των νοσηλευτικών εργαστηρίων του τμήματος. </w:t>
      </w:r>
    </w:p>
    <w:p w14:paraId="4EB40494" w14:textId="77777777" w:rsidR="0016626A" w:rsidRDefault="0016626A" w:rsidP="00FA1732">
      <w:pPr>
        <w:spacing w:after="0"/>
        <w:ind w:left="284"/>
        <w:jc w:val="both"/>
      </w:pPr>
    </w:p>
    <w:p w14:paraId="3D80462D" w14:textId="77777777" w:rsidR="00EF3C32" w:rsidRDefault="0016626A" w:rsidP="006B30D0">
      <w:pPr>
        <w:spacing w:after="0"/>
        <w:jc w:val="both"/>
        <w:rPr>
          <w:rFonts w:eastAsia="Times New Roman" w:cs="Calibri"/>
          <w:b/>
          <w:bCs/>
          <w:i/>
          <w:iCs/>
          <w:color w:val="31849B" w:themeColor="accent5" w:themeShade="BF"/>
          <w:kern w:val="24"/>
          <w:sz w:val="24"/>
          <w:szCs w:val="24"/>
          <w:lang w:eastAsia="el-GR"/>
        </w:rPr>
      </w:pPr>
      <w:r w:rsidRPr="00FA1732">
        <w:rPr>
          <w:b/>
          <w:bCs/>
          <w:i/>
          <w:iCs/>
          <w:color w:val="31849B" w:themeColor="accent5" w:themeShade="BF"/>
          <w:sz w:val="24"/>
          <w:szCs w:val="24"/>
        </w:rPr>
        <w:t>Εκπαίδευση</w:t>
      </w:r>
      <w:r w:rsidRPr="00FA1732">
        <w:rPr>
          <w:rFonts w:eastAsia="Times New Roman" w:cs="Calibri"/>
          <w:b/>
          <w:bCs/>
          <w:i/>
          <w:iCs/>
          <w:color w:val="31849B" w:themeColor="accent5" w:themeShade="BF"/>
          <w:kern w:val="24"/>
          <w:sz w:val="24"/>
          <w:szCs w:val="24"/>
          <w:lang w:eastAsia="el-GR"/>
        </w:rPr>
        <w:t xml:space="preserve"> </w:t>
      </w:r>
    </w:p>
    <w:p w14:paraId="08B5C5B3" w14:textId="500BEA68" w:rsidR="00492FB6" w:rsidRPr="00850408" w:rsidRDefault="0016626A" w:rsidP="00850408">
      <w:pPr>
        <w:spacing w:after="0"/>
        <w:jc w:val="both"/>
        <w:rPr>
          <w:rFonts w:cs="Calibri"/>
          <w:iCs/>
          <w:color w:val="000000" w:themeColor="text1"/>
        </w:rPr>
      </w:pPr>
      <w:r w:rsidRPr="007D503C">
        <w:rPr>
          <w:rFonts w:eastAsia="Times New Roman" w:cs="Calibri"/>
          <w:color w:val="000000"/>
          <w:kern w:val="24"/>
          <w:lang w:eastAsia="el-GR"/>
        </w:rPr>
        <w:t>Απόφοιτ</w:t>
      </w:r>
      <w:r w:rsidR="00EF3C32">
        <w:rPr>
          <w:rFonts w:eastAsia="Times New Roman" w:cs="Calibri"/>
          <w:color w:val="000000"/>
          <w:kern w:val="24"/>
          <w:lang w:eastAsia="el-GR"/>
        </w:rPr>
        <w:t>η</w:t>
      </w:r>
      <w:r w:rsidRPr="007D503C">
        <w:rPr>
          <w:rFonts w:eastAsia="Times New Roman" w:cs="Calibri"/>
          <w:color w:val="000000"/>
          <w:kern w:val="24"/>
          <w:lang w:eastAsia="el-GR"/>
        </w:rPr>
        <w:t xml:space="preserve"> του </w:t>
      </w:r>
      <w:r w:rsidR="00A51C70" w:rsidRPr="007D503C">
        <w:rPr>
          <w:rFonts w:eastAsia="Times New Roman" w:cs="Calibri"/>
          <w:color w:val="000000"/>
          <w:kern w:val="24"/>
          <w:lang w:eastAsia="el-GR"/>
        </w:rPr>
        <w:t>τμήμα</w:t>
      </w:r>
      <w:r w:rsidR="00EF3C32">
        <w:rPr>
          <w:rFonts w:eastAsia="Times New Roman" w:cs="Calibri"/>
          <w:color w:val="000000"/>
          <w:kern w:val="24"/>
          <w:lang w:eastAsia="el-GR"/>
        </w:rPr>
        <w:t>τος</w:t>
      </w:r>
      <w:r w:rsidR="00A51C70" w:rsidRPr="007D503C">
        <w:rPr>
          <w:rFonts w:eastAsia="Times New Roman" w:cs="Calibri"/>
          <w:color w:val="000000"/>
          <w:kern w:val="24"/>
          <w:lang w:eastAsia="el-GR"/>
        </w:rPr>
        <w:t xml:space="preserve"> Νο</w:t>
      </w:r>
      <w:r w:rsidR="00EF3C32">
        <w:rPr>
          <w:rFonts w:eastAsia="Times New Roman" w:cs="Calibri"/>
          <w:color w:val="000000"/>
          <w:kern w:val="24"/>
          <w:lang w:eastAsia="el-GR"/>
        </w:rPr>
        <w:t>σηλευτικής</w:t>
      </w:r>
      <w:r w:rsidR="00616F0A">
        <w:rPr>
          <w:rFonts w:eastAsia="Times New Roman" w:cs="Calibri"/>
          <w:color w:val="000000"/>
          <w:kern w:val="24"/>
          <w:lang w:eastAsia="el-GR"/>
        </w:rPr>
        <w:t xml:space="preserve"> </w:t>
      </w:r>
      <w:r w:rsidR="00A51C70" w:rsidRPr="007D503C">
        <w:rPr>
          <w:rFonts w:eastAsia="Times New Roman" w:cs="Calibri"/>
          <w:color w:val="000000"/>
          <w:kern w:val="24"/>
          <w:lang w:eastAsia="el-GR"/>
        </w:rPr>
        <w:t>(19</w:t>
      </w:r>
      <w:r w:rsidR="00EF3C32">
        <w:rPr>
          <w:rFonts w:eastAsia="Times New Roman" w:cs="Calibri"/>
          <w:color w:val="000000"/>
          <w:kern w:val="24"/>
          <w:lang w:eastAsia="el-GR"/>
        </w:rPr>
        <w:t>88</w:t>
      </w:r>
      <w:r w:rsidR="00A51C70" w:rsidRPr="007D503C">
        <w:rPr>
          <w:rFonts w:eastAsia="Times New Roman" w:cs="Calibri"/>
          <w:color w:val="000000"/>
          <w:kern w:val="24"/>
          <w:lang w:eastAsia="el-GR"/>
        </w:rPr>
        <w:t xml:space="preserve">), του </w:t>
      </w:r>
      <w:r w:rsidRPr="007D503C">
        <w:rPr>
          <w:rFonts w:eastAsia="Times New Roman" w:cs="Calibri"/>
          <w:color w:val="000000"/>
          <w:kern w:val="24"/>
          <w:lang w:eastAsia="el-GR"/>
        </w:rPr>
        <w:t>ΤΕΙ Κρήτης</w:t>
      </w:r>
      <w:r w:rsidR="00EF3C32">
        <w:rPr>
          <w:rFonts w:eastAsia="Times New Roman" w:cs="Calibri"/>
          <w:color w:val="000000"/>
          <w:kern w:val="24"/>
          <w:lang w:eastAsia="el-GR"/>
        </w:rPr>
        <w:t>.</w:t>
      </w:r>
      <w:r w:rsidR="00AE266E">
        <w:rPr>
          <w:rFonts w:eastAsia="Times New Roman" w:cs="Calibri"/>
          <w:b/>
          <w:lang w:eastAsia="el-GR"/>
        </w:rPr>
        <w:t xml:space="preserve"> </w:t>
      </w:r>
      <w:r w:rsidRPr="007D503C">
        <w:rPr>
          <w:rFonts w:eastAsia="Times New Roman" w:cs="Calibri"/>
          <w:color w:val="000000"/>
          <w:kern w:val="24"/>
          <w:lang w:eastAsia="el-GR"/>
        </w:rPr>
        <w:t xml:space="preserve">Μεταπτυχιακό Δίπλωμα </w:t>
      </w:r>
      <w:r w:rsidRPr="00850408">
        <w:rPr>
          <w:rFonts w:eastAsia="Times New Roman" w:cs="Calibri"/>
          <w:color w:val="000000" w:themeColor="text1"/>
          <w:kern w:val="24"/>
          <w:lang w:eastAsia="el-GR"/>
        </w:rPr>
        <w:t xml:space="preserve">Ειδίκευσης </w:t>
      </w:r>
      <w:r w:rsidR="00EF3C32" w:rsidRPr="00850408">
        <w:rPr>
          <w:rFonts w:cs="Calibri"/>
          <w:color w:val="000000" w:themeColor="text1"/>
        </w:rPr>
        <w:t>(</w:t>
      </w:r>
      <w:r w:rsidR="00EF3C32" w:rsidRPr="00850408">
        <w:rPr>
          <w:rFonts w:cs="Calibri"/>
          <w:color w:val="000000" w:themeColor="text1"/>
          <w:lang w:val="en-US"/>
        </w:rPr>
        <w:t>MSc</w:t>
      </w:r>
      <w:r w:rsidR="00EF3C32" w:rsidRPr="00850408">
        <w:rPr>
          <w:rFonts w:cs="Calibri"/>
          <w:color w:val="000000" w:themeColor="text1"/>
        </w:rPr>
        <w:t>) στο μεταπτυχιακό πρόγραμμα: «Σπουδές στην Εκπαίδευση» της σχολής Ανθρωπιστικών Σπουδών του Ελληνικού Ανοικτού Πανεπιστημίου</w:t>
      </w:r>
      <w:r w:rsidR="006B30D0" w:rsidRPr="00850408">
        <w:rPr>
          <w:rFonts w:cs="Calibri"/>
          <w:color w:val="000000" w:themeColor="text1"/>
        </w:rPr>
        <w:t xml:space="preserve"> </w:t>
      </w:r>
      <w:r w:rsidR="00EF3C32" w:rsidRPr="00850408">
        <w:rPr>
          <w:rFonts w:cs="Calibri"/>
          <w:color w:val="000000" w:themeColor="text1"/>
        </w:rPr>
        <w:t>(2006).</w:t>
      </w:r>
      <w:r w:rsidR="001C3A90" w:rsidRPr="00850408">
        <w:rPr>
          <w:color w:val="000000" w:themeColor="text1"/>
        </w:rPr>
        <w:t xml:space="preserve"> </w:t>
      </w:r>
      <w:r w:rsidR="00850408">
        <w:rPr>
          <w:color w:val="000000" w:themeColor="text1"/>
        </w:rPr>
        <w:t>Ε</w:t>
      </w:r>
      <w:r w:rsidR="001C3A90" w:rsidRPr="00850408">
        <w:rPr>
          <w:color w:val="000000" w:themeColor="text1"/>
        </w:rPr>
        <w:t>ιδικότητα στην «Παθολογική Νοσηλευτική»</w:t>
      </w:r>
      <w:r w:rsidR="006B30D0" w:rsidRPr="00850408">
        <w:rPr>
          <w:color w:val="000000" w:themeColor="text1"/>
        </w:rPr>
        <w:t xml:space="preserve"> </w:t>
      </w:r>
      <w:r w:rsidR="00492FB6" w:rsidRPr="00850408">
        <w:rPr>
          <w:color w:val="000000" w:themeColor="text1"/>
        </w:rPr>
        <w:t>(1997)</w:t>
      </w:r>
      <w:r w:rsidR="00850408">
        <w:rPr>
          <w:color w:val="000000" w:themeColor="text1"/>
        </w:rPr>
        <w:t>. Ε</w:t>
      </w:r>
      <w:r w:rsidR="006B30D0" w:rsidRPr="00850408">
        <w:rPr>
          <w:color w:val="000000" w:themeColor="text1"/>
        </w:rPr>
        <w:t>ξειδίκευση στη</w:t>
      </w:r>
      <w:r w:rsidR="00492FB6" w:rsidRPr="00850408">
        <w:rPr>
          <w:color w:val="000000" w:themeColor="text1"/>
        </w:rPr>
        <w:t>ν «</w:t>
      </w:r>
      <w:r w:rsidR="00492FB6" w:rsidRPr="00850408">
        <w:rPr>
          <w:rFonts w:cs="Calibri"/>
          <w:iCs/>
          <w:color w:val="000000" w:themeColor="text1"/>
        </w:rPr>
        <w:t>Αιμοδοσία</w:t>
      </w:r>
      <w:r w:rsidR="00850408">
        <w:rPr>
          <w:rFonts w:cs="Calibri"/>
          <w:iCs/>
          <w:color w:val="000000" w:themeColor="text1"/>
        </w:rPr>
        <w:t>»</w:t>
      </w:r>
      <w:r w:rsidR="00492FB6" w:rsidRPr="00850408">
        <w:rPr>
          <w:rFonts w:cs="Calibri"/>
          <w:iCs/>
          <w:color w:val="000000" w:themeColor="text1"/>
        </w:rPr>
        <w:t xml:space="preserve"> </w:t>
      </w:r>
      <w:r w:rsidR="00850408" w:rsidRPr="00850408">
        <w:rPr>
          <w:rFonts w:cs="Calibri"/>
          <w:iCs/>
          <w:color w:val="000000" w:themeColor="text1"/>
        </w:rPr>
        <w:t xml:space="preserve">από το </w:t>
      </w:r>
      <w:r w:rsidR="00492FB6" w:rsidRPr="00850408">
        <w:rPr>
          <w:rFonts w:cs="Calibri"/>
          <w:iCs/>
          <w:color w:val="000000" w:themeColor="text1"/>
        </w:rPr>
        <w:t>Γενικό Περιφερειακό Νοσοκομείο Ηρακλείου «Βενιζέλειο – Πανάνειο» (1990).</w:t>
      </w:r>
    </w:p>
    <w:p w14:paraId="40E3D7C2" w14:textId="5712B0FB" w:rsidR="006B30D0" w:rsidRPr="00850408" w:rsidRDefault="00850408" w:rsidP="00850408">
      <w:pPr>
        <w:spacing w:after="0" w:line="259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Κ</w:t>
      </w:r>
      <w:r w:rsidR="001C3A90" w:rsidRPr="00850408">
        <w:rPr>
          <w:color w:val="000000" w:themeColor="text1"/>
        </w:rPr>
        <w:t xml:space="preserve">λινική </w:t>
      </w:r>
      <w:r w:rsidR="0065432D" w:rsidRPr="00850408">
        <w:rPr>
          <w:color w:val="000000" w:themeColor="text1"/>
        </w:rPr>
        <w:t xml:space="preserve">εκπαιδεύτρια σε θέματα αιμοδοσίας </w:t>
      </w:r>
      <w:r>
        <w:rPr>
          <w:color w:val="000000" w:themeColor="text1"/>
        </w:rPr>
        <w:t xml:space="preserve">στο Πανεπιστημιακό Γενικό Νοσοκομείο Ηρακλείου </w:t>
      </w:r>
      <w:r w:rsidR="0065432D" w:rsidRPr="00850408">
        <w:rPr>
          <w:color w:val="000000" w:themeColor="text1"/>
        </w:rPr>
        <w:t>στ</w:t>
      </w:r>
      <w:r w:rsidRPr="00850408">
        <w:rPr>
          <w:color w:val="000000" w:themeColor="text1"/>
        </w:rPr>
        <w:t>ο</w:t>
      </w:r>
      <w:r w:rsidR="0065432D" w:rsidRPr="00850408">
        <w:rPr>
          <w:color w:val="000000" w:themeColor="text1"/>
        </w:rPr>
        <w:t xml:space="preserve"> πλαίσι</w:t>
      </w:r>
      <w:r w:rsidRPr="00850408">
        <w:rPr>
          <w:color w:val="000000" w:themeColor="text1"/>
        </w:rPr>
        <w:t>ο</w:t>
      </w:r>
      <w:r w:rsidR="0065432D" w:rsidRPr="00850408">
        <w:rPr>
          <w:color w:val="000000" w:themeColor="text1"/>
        </w:rPr>
        <w:t xml:space="preserve"> υλοποίησης προγράμματος συνεχιζόμενης εκπαίδευσης των εργαζομένων νοσηλευτών</w:t>
      </w:r>
      <w:r>
        <w:rPr>
          <w:color w:val="000000" w:themeColor="text1"/>
        </w:rPr>
        <w:t>. Π</w:t>
      </w:r>
      <w:r w:rsidR="006B30D0" w:rsidRPr="00850408">
        <w:rPr>
          <w:color w:val="000000" w:themeColor="text1"/>
        </w:rPr>
        <w:t>ιστοποιημένη εκπαιδεύτρια ενηλίκων στον</w:t>
      </w:r>
      <w:r w:rsidRPr="00850408">
        <w:t xml:space="preserve"> </w:t>
      </w:r>
      <w:r>
        <w:t>Εθνικό Οργανισμό Πιστοποίησης Προσόντων και Επαγγελματικού Προσανατολισμού (Ε.Ο.Π.Π.Ε.Π.)</w:t>
      </w:r>
      <w:r>
        <w:rPr>
          <w:color w:val="000000" w:themeColor="text1"/>
        </w:rPr>
        <w:t>.</w:t>
      </w:r>
    </w:p>
    <w:p w14:paraId="574CC553" w14:textId="778A78D9" w:rsidR="0016626A" w:rsidRDefault="0016626A" w:rsidP="008F0D8D">
      <w:pPr>
        <w:spacing w:after="0"/>
        <w:jc w:val="both"/>
      </w:pPr>
    </w:p>
    <w:p w14:paraId="529660B3" w14:textId="77777777" w:rsidR="00616F0A" w:rsidRDefault="00616F0A" w:rsidP="00616F0A">
      <w:pPr>
        <w:spacing w:after="0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  <w:r>
        <w:rPr>
          <w:b/>
          <w:bCs/>
          <w:i/>
          <w:iCs/>
          <w:color w:val="31849B" w:themeColor="accent5" w:themeShade="BF"/>
          <w:sz w:val="24"/>
          <w:szCs w:val="24"/>
        </w:rPr>
        <w:t>Επαγγελματική εμπειρία</w:t>
      </w:r>
    </w:p>
    <w:p w14:paraId="6E088AFE" w14:textId="41C808F8" w:rsidR="00616F0A" w:rsidRPr="00AE266E" w:rsidRDefault="00616F0A" w:rsidP="00616F0A">
      <w:pPr>
        <w:spacing w:after="0"/>
        <w:jc w:val="both"/>
        <w:rPr>
          <w:rFonts w:eastAsia="Times New Roman" w:cs="Calibri"/>
          <w:lang w:eastAsia="el-GR"/>
        </w:rPr>
      </w:pPr>
      <w:r w:rsidRPr="00AE266E">
        <w:rPr>
          <w:rFonts w:eastAsia="Times New Roman" w:cs="Calibri"/>
          <w:lang w:eastAsia="el-GR"/>
        </w:rPr>
        <w:t xml:space="preserve">Εργάστηκε για αρκετά χρόνια </w:t>
      </w:r>
      <w:r>
        <w:rPr>
          <w:rFonts w:eastAsia="Times New Roman" w:cs="Calibri"/>
          <w:lang w:eastAsia="el-GR"/>
        </w:rPr>
        <w:t>(1989</w:t>
      </w:r>
      <w:r w:rsidRPr="00AE266E">
        <w:rPr>
          <w:rFonts w:eastAsia="Times New Roman" w:cs="Calibri"/>
          <w:lang w:eastAsia="el-GR"/>
        </w:rPr>
        <w:t>-20</w:t>
      </w:r>
      <w:r>
        <w:rPr>
          <w:rFonts w:eastAsia="Times New Roman" w:cs="Calibri"/>
          <w:lang w:eastAsia="el-GR"/>
        </w:rPr>
        <w:t xml:space="preserve">16) </w:t>
      </w:r>
      <w:r w:rsidRPr="00AE266E">
        <w:rPr>
          <w:rFonts w:eastAsia="Times New Roman" w:cs="Calibri"/>
          <w:lang w:eastAsia="el-GR"/>
        </w:rPr>
        <w:t>ως νοσηλε</w:t>
      </w:r>
      <w:r>
        <w:rPr>
          <w:rFonts w:eastAsia="Times New Roman" w:cs="Calibri"/>
          <w:lang w:eastAsia="el-GR"/>
        </w:rPr>
        <w:t>ύτρια</w:t>
      </w:r>
      <w:r w:rsidRPr="00AE266E">
        <w:rPr>
          <w:rFonts w:eastAsia="Times New Roman" w:cs="Calibri"/>
          <w:lang w:eastAsia="el-GR"/>
        </w:rPr>
        <w:t xml:space="preserve"> </w:t>
      </w:r>
      <w:r>
        <w:rPr>
          <w:rFonts w:eastAsia="Times New Roman" w:cs="Calibri"/>
          <w:lang w:eastAsia="el-GR"/>
        </w:rPr>
        <w:t>σ</w:t>
      </w:r>
      <w:r w:rsidRPr="00AE266E">
        <w:rPr>
          <w:rFonts w:eastAsia="Times New Roman" w:cs="Calibri"/>
          <w:lang w:eastAsia="el-GR"/>
        </w:rPr>
        <w:t>το Πανεπιστημιακ</w:t>
      </w:r>
      <w:r>
        <w:rPr>
          <w:rFonts w:eastAsia="Times New Roman" w:cs="Calibri"/>
          <w:lang w:eastAsia="el-GR"/>
        </w:rPr>
        <w:t>ό</w:t>
      </w:r>
      <w:r w:rsidRPr="00AE266E">
        <w:rPr>
          <w:rFonts w:eastAsia="Times New Roman" w:cs="Calibri"/>
          <w:lang w:eastAsia="el-GR"/>
        </w:rPr>
        <w:t xml:space="preserve"> Γενικ</w:t>
      </w:r>
      <w:r>
        <w:rPr>
          <w:rFonts w:eastAsia="Times New Roman" w:cs="Calibri"/>
          <w:lang w:eastAsia="el-GR"/>
        </w:rPr>
        <w:t>ό</w:t>
      </w:r>
      <w:r w:rsidRPr="00AE266E">
        <w:rPr>
          <w:rFonts w:eastAsia="Times New Roman" w:cs="Calibri"/>
          <w:lang w:eastAsia="el-GR"/>
        </w:rPr>
        <w:t xml:space="preserve"> Νοσοκομεί</w:t>
      </w:r>
      <w:r>
        <w:rPr>
          <w:rFonts w:eastAsia="Times New Roman" w:cs="Calibri"/>
          <w:lang w:eastAsia="el-GR"/>
        </w:rPr>
        <w:t>ο</w:t>
      </w:r>
      <w:r w:rsidRPr="00AE266E">
        <w:rPr>
          <w:rFonts w:eastAsia="Times New Roman" w:cs="Calibri"/>
          <w:lang w:eastAsia="el-GR"/>
        </w:rPr>
        <w:t xml:space="preserve"> Ηρακλείου Κρήτης Από το 201</w:t>
      </w:r>
      <w:r>
        <w:rPr>
          <w:rFonts w:eastAsia="Times New Roman" w:cs="Calibri"/>
          <w:lang w:eastAsia="el-GR"/>
        </w:rPr>
        <w:t>6</w:t>
      </w:r>
      <w:r w:rsidRPr="00AE266E">
        <w:rPr>
          <w:rFonts w:eastAsia="Times New Roman" w:cs="Calibri"/>
          <w:lang w:eastAsia="el-GR"/>
        </w:rPr>
        <w:t xml:space="preserve"> εργάζεται ως μόνιμο μέλος </w:t>
      </w:r>
      <w:r>
        <w:rPr>
          <w:rFonts w:eastAsia="Times New Roman" w:cs="Calibri"/>
          <w:lang w:eastAsia="el-GR"/>
        </w:rPr>
        <w:t xml:space="preserve">ΕΤΕΠ </w:t>
      </w:r>
      <w:r w:rsidRPr="00AE266E">
        <w:rPr>
          <w:rFonts w:eastAsia="Times New Roman" w:cs="Calibri"/>
          <w:lang w:eastAsia="el-GR"/>
        </w:rPr>
        <w:t xml:space="preserve"> στο τμήμα Νοσηλευτικής του Ελληνικού Μεσογειακού Πανεπιστημίου</w:t>
      </w:r>
      <w:r w:rsidR="00C07BD7">
        <w:rPr>
          <w:rFonts w:eastAsia="Times New Roman" w:cs="Calibri"/>
          <w:lang w:eastAsia="el-GR"/>
        </w:rPr>
        <w:t>- ΕΛΜΕΠΑ</w:t>
      </w:r>
      <w:r>
        <w:rPr>
          <w:rFonts w:eastAsia="Times New Roman" w:cs="Calibri"/>
          <w:lang w:eastAsia="el-GR"/>
        </w:rPr>
        <w:t xml:space="preserve"> </w:t>
      </w:r>
      <w:r w:rsidRPr="00AE266E">
        <w:rPr>
          <w:rFonts w:eastAsia="Times New Roman" w:cs="Calibri"/>
          <w:lang w:eastAsia="el-GR"/>
        </w:rPr>
        <w:t xml:space="preserve">(πρώην ΤΕΙ Κρήτης). </w:t>
      </w:r>
    </w:p>
    <w:p w14:paraId="00A93554" w14:textId="77777777" w:rsidR="00616F0A" w:rsidRDefault="00616F0A" w:rsidP="006B30D0">
      <w:pPr>
        <w:spacing w:after="0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</w:p>
    <w:p w14:paraId="6B4E6D25" w14:textId="5F8A7911" w:rsidR="0016626A" w:rsidRDefault="00E42434" w:rsidP="006B30D0">
      <w:pPr>
        <w:spacing w:after="0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  <w:r w:rsidRPr="00FA1732">
        <w:rPr>
          <w:b/>
          <w:bCs/>
          <w:i/>
          <w:iCs/>
          <w:color w:val="31849B" w:themeColor="accent5" w:themeShade="BF"/>
          <w:sz w:val="24"/>
          <w:szCs w:val="24"/>
        </w:rPr>
        <w:t>Ακαδημαϊκή</w:t>
      </w:r>
      <w:r w:rsidR="00FA1732" w:rsidRPr="00FA1732">
        <w:rPr>
          <w:b/>
          <w:bCs/>
          <w:i/>
          <w:iCs/>
          <w:color w:val="31849B" w:themeColor="accent5" w:themeShade="BF"/>
          <w:sz w:val="24"/>
          <w:szCs w:val="24"/>
        </w:rPr>
        <w:t xml:space="preserve"> εμπειρία</w:t>
      </w:r>
      <w:r w:rsidR="00A51C70" w:rsidRPr="00A51C70">
        <w:t xml:space="preserve"> </w:t>
      </w:r>
      <w:r w:rsidR="00D02418">
        <w:t xml:space="preserve"> </w:t>
      </w:r>
    </w:p>
    <w:p w14:paraId="1C3FE83A" w14:textId="56D18713" w:rsidR="00DA5386" w:rsidRPr="00605D19" w:rsidRDefault="00DA5386" w:rsidP="000D29E8">
      <w:pPr>
        <w:spacing w:after="160" w:line="259" w:lineRule="auto"/>
        <w:contextualSpacing/>
        <w:jc w:val="both"/>
        <w:rPr>
          <w:color w:val="000000" w:themeColor="text1"/>
        </w:rPr>
      </w:pPr>
      <w:r w:rsidRPr="000C0C50">
        <w:t>Εργαστηριακή συνεργάτης στο τμήμα νοσηλευτικής του ΤΕΙ  Κρήτη</w:t>
      </w:r>
      <w:r w:rsidR="00605D19">
        <w:t>ς/</w:t>
      </w:r>
      <w:r w:rsidR="00850408">
        <w:t xml:space="preserve">ΕΛΜΕΠΑ </w:t>
      </w:r>
      <w:r w:rsidR="006B30D0">
        <w:t xml:space="preserve">το χρονικό διάστημα </w:t>
      </w:r>
      <w:r w:rsidR="00C07BD7" w:rsidRPr="00850408">
        <w:rPr>
          <w:color w:val="000000" w:themeColor="text1"/>
        </w:rPr>
        <w:t>(</w:t>
      </w:r>
      <w:r w:rsidR="004777E9" w:rsidRPr="00850408">
        <w:rPr>
          <w:color w:val="000000" w:themeColor="text1"/>
        </w:rPr>
        <w:t>1988-1994,1997-2004,2008-2019).</w:t>
      </w:r>
      <w:r w:rsidR="00850408">
        <w:rPr>
          <w:color w:val="000000" w:themeColor="text1"/>
        </w:rPr>
        <w:t xml:space="preserve"> </w:t>
      </w:r>
      <w:r w:rsidR="006B30D0">
        <w:t xml:space="preserve">Ακαδημαϊκή υπότροφος στο ΕΛΜΕΠΑ </w:t>
      </w:r>
      <w:r w:rsidR="00B70183">
        <w:t xml:space="preserve">για </w:t>
      </w:r>
      <w:r w:rsidR="006B30D0">
        <w:t xml:space="preserve">το </w:t>
      </w:r>
      <w:proofErr w:type="spellStart"/>
      <w:r w:rsidR="006B30D0">
        <w:t>ακαδ</w:t>
      </w:r>
      <w:proofErr w:type="spellEnd"/>
      <w:r w:rsidR="006B30D0">
        <w:t>. έτος 2020-2021</w:t>
      </w:r>
      <w:r w:rsidR="00C07BD7">
        <w:t xml:space="preserve">. </w:t>
      </w:r>
      <w:r w:rsidR="006B30D0">
        <w:t>Η εργαστηριακή εκπαίδευση των φοιτητών έχει πραγματοποιηθεί στα μαθήματα «Εισαγωγή στη Νοσηλευτική Επιστήμη», «Βασικές Αρχές Νοσηλευτικ</w:t>
      </w:r>
      <w:r w:rsidR="004777E9">
        <w:t>ής» και «Κοινοτική Νοσηλευτική</w:t>
      </w:r>
      <w:r w:rsidR="006B30D0">
        <w:t xml:space="preserve">» </w:t>
      </w:r>
    </w:p>
    <w:p w14:paraId="0BFDAF8D" w14:textId="5E535D69" w:rsidR="006B30D0" w:rsidRDefault="00B70183" w:rsidP="000D29E8">
      <w:pPr>
        <w:spacing w:after="160" w:line="259" w:lineRule="auto"/>
        <w:contextualSpacing/>
        <w:jc w:val="both"/>
      </w:pPr>
      <w:r>
        <w:t xml:space="preserve">Διδάσκουσα στο </w:t>
      </w:r>
      <w:r w:rsidR="004777E9">
        <w:t>μεταπτυχιακό</w:t>
      </w:r>
      <w:r>
        <w:t xml:space="preserve"> πρόγραμμα</w:t>
      </w:r>
      <w:r w:rsidRPr="00B70183">
        <w:t xml:space="preserve"> </w:t>
      </w:r>
      <w:r>
        <w:t xml:space="preserve">«Προηγμένη Κλινική Πρακτική στις Επιστήμες Υγείας». </w:t>
      </w:r>
      <w:r w:rsidR="00850408" w:rsidRPr="00850408">
        <w:rPr>
          <w:color w:val="000000" w:themeColor="text1"/>
        </w:rPr>
        <w:t>Εκπαιδεύτρια στο ετήσιο πρόγραμμα για τη χορήγηση της Παθολογικής - Χειρουργικής νοσηλευτικής ειδικότητας για τα ακαδημαϊκά έτη 2008- 2013</w:t>
      </w:r>
      <w:r w:rsidR="00850408">
        <w:rPr>
          <w:color w:val="000000" w:themeColor="text1"/>
        </w:rPr>
        <w:t xml:space="preserve">.  </w:t>
      </w:r>
      <w:r>
        <w:t xml:space="preserve">Επίσης ήταν </w:t>
      </w:r>
      <w:r w:rsidR="00C07BD7">
        <w:t xml:space="preserve">επιβλέπουσα </w:t>
      </w:r>
      <w:r w:rsidR="006B30D0">
        <w:t xml:space="preserve"> </w:t>
      </w:r>
      <w:r w:rsidR="00616F0A">
        <w:t>αρκετών</w:t>
      </w:r>
      <w:r w:rsidR="006B30D0">
        <w:t xml:space="preserve"> </w:t>
      </w:r>
      <w:r w:rsidR="00616F0A">
        <w:t xml:space="preserve">πτυχιακών εργασιών </w:t>
      </w:r>
      <w:r>
        <w:t xml:space="preserve">του τμήματος. </w:t>
      </w:r>
    </w:p>
    <w:p w14:paraId="620100FB" w14:textId="4D76FB40" w:rsidR="007470C7" w:rsidRDefault="007470C7" w:rsidP="000D29E8">
      <w:pPr>
        <w:spacing w:after="160" w:line="259" w:lineRule="auto"/>
        <w:contextualSpacing/>
        <w:jc w:val="both"/>
        <w:rPr>
          <w:rFonts w:eastAsia="Times New Roman" w:cs="Calibri"/>
          <w:color w:val="000000"/>
          <w:kern w:val="24"/>
          <w:lang w:eastAsia="el-GR"/>
        </w:rPr>
      </w:pPr>
    </w:p>
    <w:p w14:paraId="6891A22F" w14:textId="3933CC67" w:rsidR="00616F0A" w:rsidRPr="00616F0A" w:rsidRDefault="00616F0A" w:rsidP="00616F0A">
      <w:pPr>
        <w:spacing w:after="160" w:line="259" w:lineRule="auto"/>
        <w:contextualSpacing/>
        <w:jc w:val="both"/>
        <w:rPr>
          <w:rFonts w:eastAsia="Times New Roman" w:cs="Calibri"/>
          <w:color w:val="000000"/>
          <w:kern w:val="24"/>
          <w:lang w:eastAsia="el-GR"/>
        </w:rPr>
      </w:pPr>
      <w:r>
        <w:rPr>
          <w:rFonts w:eastAsia="Times New Roman" w:cs="Calibri"/>
          <w:color w:val="000000"/>
          <w:kern w:val="24"/>
          <w:lang w:eastAsia="el-GR"/>
        </w:rPr>
        <w:t>Ενδεικτική συγγραφική δραστηριότητα και συμμετοχή σε συνέδρια</w:t>
      </w:r>
    </w:p>
    <w:p w14:paraId="235B0A76" w14:textId="5FC484A3" w:rsidR="00E42434" w:rsidRPr="00AE266E" w:rsidRDefault="00616F0A" w:rsidP="00B07AF1">
      <w:pPr>
        <w:spacing w:after="0"/>
        <w:jc w:val="both"/>
        <w:rPr>
          <w:rFonts w:eastAsia="Times New Roman" w:cs="Calibri"/>
          <w:u w:val="single"/>
          <w:lang w:eastAsia="el-GR"/>
        </w:rPr>
      </w:pPr>
      <w:r>
        <w:rPr>
          <w:rFonts w:eastAsia="Times New Roman" w:cs="Calibri"/>
          <w:u w:val="single"/>
          <w:lang w:eastAsia="el-GR"/>
        </w:rPr>
        <w:t>α</w:t>
      </w:r>
      <w:r w:rsidR="00E42434" w:rsidRPr="00AE266E">
        <w:rPr>
          <w:rFonts w:eastAsia="Times New Roman" w:cs="Calibri"/>
          <w:u w:val="single"/>
          <w:lang w:eastAsia="el-GR"/>
        </w:rPr>
        <w:t>. Κεφάλαι</w:t>
      </w:r>
      <w:r w:rsidR="000135EA" w:rsidRPr="00AE266E">
        <w:rPr>
          <w:rFonts w:eastAsia="Times New Roman" w:cs="Calibri"/>
          <w:u w:val="single"/>
          <w:lang w:eastAsia="el-GR"/>
        </w:rPr>
        <w:t>α</w:t>
      </w:r>
      <w:r w:rsidR="00E42434" w:rsidRPr="00AE266E">
        <w:rPr>
          <w:rFonts w:eastAsia="Times New Roman" w:cs="Calibri"/>
          <w:u w:val="single"/>
          <w:lang w:eastAsia="el-GR"/>
        </w:rPr>
        <w:t xml:space="preserve"> σε βιβλία</w:t>
      </w:r>
    </w:p>
    <w:p w14:paraId="1219D5C3" w14:textId="3ABCF384" w:rsidR="007470C7" w:rsidRPr="00AE266E" w:rsidRDefault="007470C7" w:rsidP="00B07AF1">
      <w:pPr>
        <w:spacing w:after="0"/>
        <w:ind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Κωνσταντινίδης Θ, Τζαγκαράκη Ε. </w:t>
      </w:r>
      <w:r w:rsidRPr="00F35D67">
        <w:rPr>
          <w:rFonts w:eastAsia="Times New Roman" w:cs="Calibri"/>
          <w:i/>
          <w:lang w:eastAsia="el-GR"/>
        </w:rPr>
        <w:t>Εισαγωγή, μεταφορά και έξοδος ασθενών από το νοσοκομείο.</w:t>
      </w:r>
      <w:r w:rsidRPr="00F35D67">
        <w:rPr>
          <w:rFonts w:eastAsia="Times New Roman" w:cs="Calibri"/>
          <w:lang w:eastAsia="el-GR"/>
        </w:rPr>
        <w:t xml:space="preserve"> Κεφάλαιο 20. </w:t>
      </w:r>
      <w:r w:rsidR="00616F0A">
        <w:rPr>
          <w:rFonts w:eastAsia="Times New Roman" w:cs="Calibri"/>
          <w:lang w:eastAsia="el-GR"/>
        </w:rPr>
        <w:t xml:space="preserve">Στο: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="00502328"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="00502328"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 xml:space="preserve">Συντονισμός ύλης: Σαράφης Π, Κωνσταντινίδης Θ. </w:t>
      </w:r>
      <w:r w:rsidRPr="00F35D67">
        <w:rPr>
          <w:rFonts w:eastAsia="Times New Roman" w:cs="Calibri"/>
          <w:lang w:eastAsia="el-GR"/>
        </w:rPr>
        <w:t xml:space="preserve">Εκδόσεις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LTD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353-365.</w:t>
      </w:r>
    </w:p>
    <w:p w14:paraId="3348FF29" w14:textId="3976BC5E" w:rsidR="00D02418" w:rsidRDefault="00616F0A" w:rsidP="00B07AF1">
      <w:pPr>
        <w:spacing w:after="0"/>
        <w:jc w:val="both"/>
        <w:rPr>
          <w:rFonts w:eastAsia="Times New Roman" w:cs="Calibri"/>
          <w:u w:val="single"/>
          <w:lang w:eastAsia="el-GR"/>
        </w:rPr>
      </w:pPr>
      <w:r>
        <w:rPr>
          <w:rFonts w:eastAsia="Times New Roman" w:cs="Calibri"/>
          <w:lang w:eastAsia="el-GR"/>
        </w:rPr>
        <w:t>β</w:t>
      </w:r>
      <w:r w:rsidR="00E42434" w:rsidRPr="00AE266E">
        <w:rPr>
          <w:rFonts w:eastAsia="Times New Roman" w:cs="Calibri"/>
          <w:u w:val="single"/>
          <w:lang w:eastAsia="el-GR"/>
        </w:rPr>
        <w:t xml:space="preserve">. </w:t>
      </w:r>
      <w:r w:rsidR="004A4F14">
        <w:rPr>
          <w:rFonts w:eastAsia="Times New Roman" w:cs="Calibri"/>
          <w:u w:val="single"/>
          <w:lang w:eastAsia="el-GR"/>
        </w:rPr>
        <w:t>Δ</w:t>
      </w:r>
      <w:r w:rsidR="00E42434" w:rsidRPr="00AE266E">
        <w:rPr>
          <w:rFonts w:eastAsia="Times New Roman" w:cs="Calibri"/>
          <w:u w:val="single"/>
          <w:lang w:eastAsia="el-GR"/>
        </w:rPr>
        <w:t>ημοσιεύσεις</w:t>
      </w:r>
      <w:r w:rsidR="004A4F14">
        <w:rPr>
          <w:rFonts w:eastAsia="Times New Roman" w:cs="Calibri"/>
          <w:u w:val="single"/>
          <w:lang w:eastAsia="el-GR"/>
        </w:rPr>
        <w:t xml:space="preserve"> σε επιστημονικά περιοδικά</w:t>
      </w:r>
    </w:p>
    <w:p w14:paraId="3136AE0C" w14:textId="77777777" w:rsidR="00616F0A" w:rsidRPr="00B07AF1" w:rsidRDefault="004A4F14" w:rsidP="00B07AF1">
      <w:pPr>
        <w:tabs>
          <w:tab w:val="left" w:pos="0"/>
        </w:tabs>
        <w:spacing w:after="0"/>
        <w:ind w:firstLine="567"/>
        <w:jc w:val="both"/>
        <w:rPr>
          <w:rFonts w:cs="Calibri"/>
          <w:bCs/>
        </w:rPr>
      </w:pPr>
      <w:r w:rsidRPr="00B07AF1">
        <w:rPr>
          <w:rFonts w:cs="Calibri"/>
          <w:bCs/>
        </w:rPr>
        <w:lastRenderedPageBreak/>
        <w:t xml:space="preserve">Κωνσταντινίδης Θ, Σκανδαλάκη Ν, Τζαγκαράκη Ε, Κλεισιάρης Χ, </w:t>
      </w:r>
      <w:proofErr w:type="spellStart"/>
      <w:r w:rsidRPr="00B07AF1">
        <w:rPr>
          <w:rFonts w:cs="Calibri"/>
          <w:bCs/>
        </w:rPr>
        <w:t>Κριτσωτάκης</w:t>
      </w:r>
      <w:proofErr w:type="spellEnd"/>
      <w:r w:rsidRPr="00B07AF1">
        <w:rPr>
          <w:rFonts w:cs="Calibri"/>
          <w:bCs/>
        </w:rPr>
        <w:t xml:space="preserve"> Γ. </w:t>
      </w:r>
      <w:r w:rsidRPr="00B07AF1">
        <w:rPr>
          <w:rFonts w:cs="Calibri"/>
          <w:bCs/>
          <w:i/>
        </w:rPr>
        <w:t>Κάπνισμα και κατανάλωση οινοπνεύματος σε προπτυχιακούς φοιτητές νοσηλευτικής</w:t>
      </w:r>
      <w:r w:rsidRPr="00B07AF1">
        <w:rPr>
          <w:rFonts w:cs="Calibri"/>
          <w:bCs/>
        </w:rPr>
        <w:t>. Νοσηλευτική 2014, 53(1):65-74.</w:t>
      </w:r>
    </w:p>
    <w:p w14:paraId="294AF2AC" w14:textId="77777777" w:rsidR="00616F0A" w:rsidRPr="00B07AF1" w:rsidRDefault="004A4F14" w:rsidP="00B07AF1">
      <w:pPr>
        <w:tabs>
          <w:tab w:val="left" w:pos="0"/>
        </w:tabs>
        <w:spacing w:after="0"/>
        <w:ind w:firstLine="567"/>
        <w:jc w:val="both"/>
        <w:rPr>
          <w:rFonts w:cs="Calibri"/>
          <w:bCs/>
        </w:rPr>
      </w:pPr>
      <w:r w:rsidRPr="00B07AF1">
        <w:rPr>
          <w:rFonts w:cs="Calibri"/>
          <w:bCs/>
        </w:rPr>
        <w:t xml:space="preserve">Κωνσταντινίδης Θ, Σκανδαλάκη Ν, Τζαγκαράκη Ε, </w:t>
      </w:r>
      <w:proofErr w:type="spellStart"/>
      <w:r w:rsidRPr="00B07AF1">
        <w:rPr>
          <w:rFonts w:cs="Calibri"/>
          <w:bCs/>
        </w:rPr>
        <w:t>Λιναρδάκης</w:t>
      </w:r>
      <w:proofErr w:type="spellEnd"/>
      <w:r w:rsidRPr="00B07AF1">
        <w:rPr>
          <w:rFonts w:cs="Calibri"/>
          <w:bCs/>
        </w:rPr>
        <w:t xml:space="preserve"> Μ. </w:t>
      </w:r>
      <w:r w:rsidRPr="00B07AF1">
        <w:rPr>
          <w:rFonts w:cs="Calibri"/>
          <w:bCs/>
          <w:i/>
        </w:rPr>
        <w:t>Σεξουαλική συμπεριφορά και πρακτικές αντισύλληψης φοιτητών Νοσηλευτικής.</w:t>
      </w:r>
      <w:r w:rsidRPr="00B07AF1">
        <w:rPr>
          <w:rFonts w:cs="Calibri"/>
          <w:bCs/>
        </w:rPr>
        <w:t xml:space="preserve"> Αρχεία Ελληνικής Ιατρικής 2012, 29(6):710-719.</w:t>
      </w:r>
    </w:p>
    <w:p w14:paraId="38CD399F" w14:textId="77777777" w:rsidR="00616F0A" w:rsidRPr="00B07AF1" w:rsidRDefault="004A4F14" w:rsidP="00B07AF1">
      <w:pPr>
        <w:tabs>
          <w:tab w:val="left" w:pos="0"/>
        </w:tabs>
        <w:spacing w:after="0"/>
        <w:ind w:firstLine="567"/>
        <w:jc w:val="both"/>
        <w:rPr>
          <w:rFonts w:cs="Calibri"/>
          <w:bCs/>
        </w:rPr>
      </w:pPr>
      <w:r w:rsidRPr="00B07AF1">
        <w:rPr>
          <w:rFonts w:cs="Calibri"/>
          <w:bCs/>
        </w:rPr>
        <w:t>Κωνσταντινίδης Θ, Τζαγκαράκη Ε</w:t>
      </w:r>
      <w:r w:rsidRPr="00B07AF1">
        <w:rPr>
          <w:rFonts w:cs="Calibri"/>
          <w:bCs/>
          <w:i/>
          <w:iCs/>
        </w:rPr>
        <w:t>. Νοσηλευτική αντιμετώπιση της γυναίκας με καρκίνο του μαστού στη φάση της θεραπείας</w:t>
      </w:r>
      <w:r w:rsidRPr="00B07AF1">
        <w:rPr>
          <w:rFonts w:cs="Calibri"/>
          <w:bCs/>
        </w:rPr>
        <w:t xml:space="preserve">. Νοσηλευτική 2001, 3:65-73. </w:t>
      </w:r>
    </w:p>
    <w:p w14:paraId="04520B98" w14:textId="77777777" w:rsidR="00616F0A" w:rsidRPr="00B07AF1" w:rsidRDefault="004A4F14" w:rsidP="00B07AF1">
      <w:pPr>
        <w:tabs>
          <w:tab w:val="left" w:pos="0"/>
        </w:tabs>
        <w:spacing w:after="0"/>
        <w:ind w:firstLine="567"/>
        <w:jc w:val="both"/>
        <w:rPr>
          <w:rFonts w:cs="Calibri"/>
          <w:bCs/>
        </w:rPr>
      </w:pPr>
      <w:r w:rsidRPr="00B07AF1">
        <w:rPr>
          <w:rFonts w:cs="Calibri"/>
          <w:bCs/>
        </w:rPr>
        <w:t xml:space="preserve">Κωνσταντινίδης Θ, Τζαγκαράκη Ε, Ροβίθης Μ. </w:t>
      </w:r>
      <w:r w:rsidRPr="00B07AF1">
        <w:rPr>
          <w:rFonts w:cs="Calibri"/>
          <w:bCs/>
          <w:i/>
        </w:rPr>
        <w:t>Τοπικές επιπλοκές της ενδοφλέβιας θεραπείας.</w:t>
      </w:r>
      <w:r w:rsidRPr="00B07AF1">
        <w:rPr>
          <w:rFonts w:cs="Calibri"/>
          <w:bCs/>
        </w:rPr>
        <w:t xml:space="preserve"> Νοσηλευτική 1999, 38(4):345-352.</w:t>
      </w:r>
    </w:p>
    <w:p w14:paraId="6A8BD691" w14:textId="51918F57" w:rsidR="004A4F14" w:rsidRPr="00B07AF1" w:rsidRDefault="004A4F14" w:rsidP="00B07AF1">
      <w:pPr>
        <w:tabs>
          <w:tab w:val="left" w:pos="0"/>
        </w:tabs>
        <w:spacing w:after="0"/>
        <w:ind w:firstLine="567"/>
        <w:jc w:val="both"/>
        <w:rPr>
          <w:rFonts w:cs="Calibri"/>
          <w:bCs/>
        </w:rPr>
      </w:pPr>
      <w:r w:rsidRPr="00B07AF1">
        <w:rPr>
          <w:rFonts w:cs="Calibri"/>
          <w:bCs/>
        </w:rPr>
        <w:t xml:space="preserve">Κωνσταντινίδης Θ, Τζαγκαράκη Ε. </w:t>
      </w:r>
      <w:r w:rsidRPr="00B07AF1">
        <w:rPr>
          <w:rFonts w:cs="Calibri"/>
          <w:bCs/>
          <w:i/>
        </w:rPr>
        <w:t>Η νοσηλευτική φροντίδα στο σπίτι.</w:t>
      </w:r>
      <w:r w:rsidRPr="00B07AF1">
        <w:rPr>
          <w:rFonts w:cs="Calibri"/>
          <w:bCs/>
        </w:rPr>
        <w:t xml:space="preserve"> Πρωτοβάθμια φροντίδα υγείας 1998, 10(1):23-31</w:t>
      </w:r>
      <w:r w:rsidR="00C07BD7" w:rsidRPr="00B07AF1">
        <w:rPr>
          <w:rFonts w:cs="Calibri"/>
          <w:bCs/>
        </w:rPr>
        <w:t>.</w:t>
      </w:r>
    </w:p>
    <w:p w14:paraId="37230286" w14:textId="77777777" w:rsidR="00605D19" w:rsidRDefault="00605D19" w:rsidP="00B07AF1">
      <w:pPr>
        <w:tabs>
          <w:tab w:val="left" w:pos="0"/>
        </w:tabs>
        <w:spacing w:after="0"/>
        <w:ind w:firstLine="567"/>
        <w:jc w:val="both"/>
        <w:rPr>
          <w:rFonts w:cs="Calibri"/>
          <w:u w:val="single"/>
        </w:rPr>
      </w:pPr>
    </w:p>
    <w:p w14:paraId="5834DB8A" w14:textId="7E55A835" w:rsidR="00C07BD7" w:rsidRPr="00C07BD7" w:rsidRDefault="00C07BD7" w:rsidP="00B07AF1">
      <w:pPr>
        <w:tabs>
          <w:tab w:val="left" w:pos="0"/>
        </w:tabs>
        <w:spacing w:after="0"/>
        <w:ind w:firstLine="567"/>
        <w:jc w:val="both"/>
        <w:rPr>
          <w:rFonts w:cs="Calibri"/>
          <w:u w:val="single"/>
        </w:rPr>
      </w:pPr>
      <w:r w:rsidRPr="00C07BD7">
        <w:rPr>
          <w:rFonts w:cs="Calibri"/>
          <w:u w:val="single"/>
        </w:rPr>
        <w:t>γ. Ανακοινώσεις σε συνέδρια</w:t>
      </w:r>
    </w:p>
    <w:p w14:paraId="2502FAA1" w14:textId="77777777" w:rsid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proofErr w:type="spellStart"/>
      <w:r w:rsidRPr="00605D19">
        <w:rPr>
          <w:rFonts w:cs="Calibri"/>
          <w:color w:val="000000" w:themeColor="text1"/>
        </w:rPr>
        <w:t>Σχουλίδου</w:t>
      </w:r>
      <w:proofErr w:type="spellEnd"/>
      <w:r w:rsidRPr="00605D19">
        <w:rPr>
          <w:rFonts w:cs="Calibri"/>
          <w:color w:val="000000" w:themeColor="text1"/>
        </w:rPr>
        <w:t xml:space="preserve"> Ε, Κωνσταντινίδης Θ, Μάλαμα Ε, </w:t>
      </w:r>
      <w:proofErr w:type="spellStart"/>
      <w:r w:rsidRPr="00605D19">
        <w:rPr>
          <w:rFonts w:cs="Calibri"/>
          <w:color w:val="000000" w:themeColor="text1"/>
        </w:rPr>
        <w:t>Μαμφρέδα</w:t>
      </w:r>
      <w:proofErr w:type="spellEnd"/>
      <w:r w:rsidRPr="00605D19">
        <w:rPr>
          <w:rFonts w:cs="Calibri"/>
          <w:color w:val="000000" w:themeColor="text1"/>
        </w:rPr>
        <w:t xml:space="preserve"> Χ, Τζαγκαράκη Ε, Ζωγραφάκης – Σφακιανάκης Μ. Η εκτίμηση προβλημάτων σε </w:t>
      </w:r>
      <w:proofErr w:type="spellStart"/>
      <w:r w:rsidRPr="00605D19">
        <w:rPr>
          <w:rFonts w:cs="Calibri"/>
          <w:color w:val="000000" w:themeColor="text1"/>
        </w:rPr>
        <w:t>υπογόνιμα</w:t>
      </w:r>
      <w:proofErr w:type="spellEnd"/>
      <w:r w:rsidRPr="00605D19">
        <w:rPr>
          <w:rFonts w:cs="Calibri"/>
          <w:color w:val="000000" w:themeColor="text1"/>
        </w:rPr>
        <w:t xml:space="preserve"> ζευγάρια κατά τη διαδικασία της υποβοηθούμενης αναπαραγωγής. Πρακτικά 46ο Πανελλήνιου συνεδρίου του εθνικού συνδέσμου νοσηλευτών Ελλάδος. 8-11/5/2019.</w:t>
      </w:r>
    </w:p>
    <w:p w14:paraId="43DC4E9C" w14:textId="1649B720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 xml:space="preserve">Βλασσάκη Α, Χριστοδουλάκης Α, </w:t>
      </w:r>
      <w:proofErr w:type="spellStart"/>
      <w:r w:rsidRPr="00605D19">
        <w:rPr>
          <w:rFonts w:cs="Calibri"/>
          <w:color w:val="000000" w:themeColor="text1"/>
        </w:rPr>
        <w:t>Αραβαντινού-Καρλάτου</w:t>
      </w:r>
      <w:proofErr w:type="spellEnd"/>
      <w:r w:rsidRPr="00605D19">
        <w:rPr>
          <w:rFonts w:cs="Calibri"/>
          <w:color w:val="000000" w:themeColor="text1"/>
        </w:rPr>
        <w:t xml:space="preserve"> Α, Τζαγκαράκη Ε, </w:t>
      </w:r>
      <w:proofErr w:type="spellStart"/>
      <w:r w:rsidRPr="00605D19">
        <w:rPr>
          <w:rFonts w:cs="Calibri"/>
          <w:color w:val="000000" w:themeColor="text1"/>
        </w:rPr>
        <w:t>Λιναρδάκης</w:t>
      </w:r>
      <w:proofErr w:type="spellEnd"/>
      <w:r w:rsidRPr="00605D19">
        <w:rPr>
          <w:rFonts w:cs="Calibri"/>
          <w:color w:val="000000" w:themeColor="text1"/>
        </w:rPr>
        <w:t xml:space="preserve"> Μ, Κωνσταντινίδης Θ. Σεξουαλική συμπεριφορά και αντισύλληψη πρωτοετών φοιτητών νοσηλευτικής κατά τη περίοδο της οικονομικής ύφεσης, 2009-2018. Πρακτικά 12ου πανελλήνιου και 11ου πανευρωπαϊκού επιστημονικού και επαγγελματικού νοσηλευτικού συνεδρίου. Ρόδος, 8-11/5/2019.</w:t>
      </w:r>
    </w:p>
    <w:p w14:paraId="08F7D349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 xml:space="preserve">Χριστοδουλάκης Α, </w:t>
      </w:r>
      <w:proofErr w:type="spellStart"/>
      <w:r w:rsidRPr="00605D19">
        <w:rPr>
          <w:rFonts w:cs="Calibri"/>
          <w:color w:val="000000" w:themeColor="text1"/>
        </w:rPr>
        <w:t>Μπαρακάκη</w:t>
      </w:r>
      <w:proofErr w:type="spellEnd"/>
      <w:r w:rsidRPr="00605D19">
        <w:rPr>
          <w:rFonts w:cs="Calibri"/>
          <w:color w:val="000000" w:themeColor="text1"/>
        </w:rPr>
        <w:t xml:space="preserve"> Μ, </w:t>
      </w:r>
      <w:proofErr w:type="spellStart"/>
      <w:r w:rsidRPr="00605D19">
        <w:rPr>
          <w:rFonts w:cs="Calibri"/>
          <w:color w:val="000000" w:themeColor="text1"/>
        </w:rPr>
        <w:t>Μπερεδήμα</w:t>
      </w:r>
      <w:proofErr w:type="spellEnd"/>
      <w:r w:rsidRPr="00605D19">
        <w:rPr>
          <w:rFonts w:cs="Calibri"/>
          <w:color w:val="000000" w:themeColor="text1"/>
        </w:rPr>
        <w:t xml:space="preserve"> ΔΑ, Τζαγκαράκη Ε, </w:t>
      </w:r>
      <w:proofErr w:type="spellStart"/>
      <w:r w:rsidRPr="00605D19">
        <w:rPr>
          <w:rFonts w:cs="Calibri"/>
          <w:color w:val="000000" w:themeColor="text1"/>
        </w:rPr>
        <w:t>Κριτσωτάκης</w:t>
      </w:r>
      <w:proofErr w:type="spellEnd"/>
      <w:r w:rsidRPr="00605D19">
        <w:rPr>
          <w:rFonts w:cs="Calibri"/>
          <w:color w:val="000000" w:themeColor="text1"/>
        </w:rPr>
        <w:t xml:space="preserve"> Γ, Κωνσταντινίδης Θ. Διαχρονική μελέτη σεξουαλικών πρακτικών πρωτοετών φοιτητών/τριών νοσηλευτικής 2009-2017. Πρακτικά 11ου πανελλήνιου και 10ου πανευρωπαϊκού επιστημονικού και επαγγελματικού νοσηλευτικού συνεδρίου. Ζάκυνθος, 3-6/5/2018.</w:t>
      </w:r>
    </w:p>
    <w:p w14:paraId="6254E281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 xml:space="preserve">Χριστοδουλάκης Α, </w:t>
      </w:r>
      <w:proofErr w:type="spellStart"/>
      <w:r w:rsidRPr="00605D19">
        <w:rPr>
          <w:rFonts w:cs="Calibri"/>
          <w:color w:val="000000" w:themeColor="text1"/>
        </w:rPr>
        <w:t>Λιναρδάκης</w:t>
      </w:r>
      <w:proofErr w:type="spellEnd"/>
      <w:r w:rsidRPr="00605D19">
        <w:rPr>
          <w:rFonts w:cs="Calibri"/>
          <w:color w:val="000000" w:themeColor="text1"/>
        </w:rPr>
        <w:t xml:space="preserve"> Μ, Κωνσταντινίδης Θ, Τζαγκαράκη Ε, Σκανδαλάκη Ν, Φιλαλήθης Α. Συχνότητα εμφάνισης νεοπλασιών και ποιότητα ζωής ατόμων ηλικίας 50+ ετών σε 13 χώρες της Ευρώπης – Μελέτη </w:t>
      </w:r>
      <w:proofErr w:type="spellStart"/>
      <w:r w:rsidRPr="00605D19">
        <w:rPr>
          <w:rFonts w:cs="Calibri"/>
          <w:color w:val="000000" w:themeColor="text1"/>
        </w:rPr>
        <w:t>Share</w:t>
      </w:r>
      <w:proofErr w:type="spellEnd"/>
      <w:r w:rsidRPr="00605D19">
        <w:rPr>
          <w:rFonts w:cs="Calibri"/>
          <w:color w:val="000000" w:themeColor="text1"/>
        </w:rPr>
        <w:t xml:space="preserve"> 2006-07. Πρακτικά 10ου πανελλήνιου και 9ου πανευρωπαϊκού επιστημονικού και επαγγελματικού νοσηλευτικού συνεδρίου. Ηράκλειο 27-30/4/2017.</w:t>
      </w:r>
    </w:p>
    <w:p w14:paraId="15E1C195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proofErr w:type="spellStart"/>
      <w:r w:rsidRPr="00605D19">
        <w:rPr>
          <w:rFonts w:cs="Calibri"/>
          <w:color w:val="000000" w:themeColor="text1"/>
        </w:rPr>
        <w:t>Τσιντάρη</w:t>
      </w:r>
      <w:proofErr w:type="spellEnd"/>
      <w:r w:rsidRPr="00605D19">
        <w:rPr>
          <w:rFonts w:cs="Calibri"/>
          <w:color w:val="000000" w:themeColor="text1"/>
        </w:rPr>
        <w:t xml:space="preserve"> Ε., </w:t>
      </w:r>
      <w:proofErr w:type="spellStart"/>
      <w:r w:rsidRPr="00605D19">
        <w:rPr>
          <w:rFonts w:cs="Calibri"/>
          <w:color w:val="000000" w:themeColor="text1"/>
        </w:rPr>
        <w:t>Καρελά</w:t>
      </w:r>
      <w:proofErr w:type="spellEnd"/>
      <w:r w:rsidRPr="00605D19">
        <w:rPr>
          <w:rFonts w:cs="Calibri"/>
          <w:color w:val="000000" w:themeColor="text1"/>
        </w:rPr>
        <w:t xml:space="preserve"> Χ., Σκανδαλάκη Ν., Τζαγκαράκη Ε., </w:t>
      </w:r>
      <w:proofErr w:type="spellStart"/>
      <w:r w:rsidRPr="00605D19">
        <w:rPr>
          <w:rFonts w:cs="Calibri"/>
          <w:color w:val="000000" w:themeColor="text1"/>
        </w:rPr>
        <w:t>Κριτσωτάκης</w:t>
      </w:r>
      <w:proofErr w:type="spellEnd"/>
      <w:r w:rsidRPr="00605D19">
        <w:rPr>
          <w:rFonts w:cs="Calibri"/>
          <w:color w:val="000000" w:themeColor="text1"/>
        </w:rPr>
        <w:t xml:space="preserve"> Γ., Κωνσταντινίδης Θ. Αξιολόγηση αναφερόμενων συμπτωμάτων γυναικών με καρκίνο του μαστού πριν και μετά από χημειοθεραπεία. 43ο Πανελλήνιο Νοσηλευτικό Συνέδριο ΕΣΝΕ, Ερμούπολη, Σύρος 11-14 Μαΐου 2016.</w:t>
      </w:r>
    </w:p>
    <w:p w14:paraId="045CEC33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proofErr w:type="spellStart"/>
      <w:r w:rsidRPr="00605D19">
        <w:rPr>
          <w:rFonts w:cs="Calibri"/>
          <w:color w:val="000000" w:themeColor="text1"/>
        </w:rPr>
        <w:t>Μανιανή</w:t>
      </w:r>
      <w:proofErr w:type="spellEnd"/>
      <w:r w:rsidRPr="00605D19">
        <w:rPr>
          <w:rFonts w:cs="Calibri"/>
          <w:color w:val="000000" w:themeColor="text1"/>
        </w:rPr>
        <w:t xml:space="preserve"> Χ, Κωνσταντάκη Χ, Τζαγκαράκη Ε, Ψαρρού Μ, Ανδρουλάκη Ζ, Κωνσταντινίδης Θ. Διερεύνηση συμπτωμάτων σε ογκολογικούς ασθενείς κατά τη διάρκεια της ακτινοθεραπείας. Πρακτικά 42ου πανελληνίου νοσηλευτικού συνεδρίου. Αλεξανδρούπολη, 13-15/5/2015.</w:t>
      </w:r>
    </w:p>
    <w:p w14:paraId="0F1FF9A7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 xml:space="preserve">Χριστοδουλάκης Α, Ανδρέου Π, </w:t>
      </w:r>
      <w:proofErr w:type="spellStart"/>
      <w:r w:rsidRPr="00605D19">
        <w:rPr>
          <w:rFonts w:cs="Calibri"/>
          <w:color w:val="000000" w:themeColor="text1"/>
        </w:rPr>
        <w:t>Τακτατζή</w:t>
      </w:r>
      <w:proofErr w:type="spellEnd"/>
      <w:r w:rsidRPr="00605D19">
        <w:rPr>
          <w:rFonts w:cs="Calibri"/>
          <w:color w:val="000000" w:themeColor="text1"/>
        </w:rPr>
        <w:t xml:space="preserve"> Κ, Σκανδαλάκη Ν, Τζαγκαράκη Ε, Κωνσταντινίδης Θ. Διερεύνηση παραγόντων κινδύνου εμφάνισης καρκίνου του πνεύμονα σε καπνιστές και μη καπνιστές. Πρακτικά 8ου πανελλήνιου και 7ου πανευρωπαϊκού επιστημονικού και επαγγελματικού νοσηλευτικού συνεδρίου. Θεσσαλονίκη, 7-10/5/2015.</w:t>
      </w:r>
    </w:p>
    <w:p w14:paraId="758EF91D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</w:p>
    <w:p w14:paraId="56B6890E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proofErr w:type="spellStart"/>
      <w:r w:rsidRPr="00605D19">
        <w:rPr>
          <w:rFonts w:cs="Calibri"/>
          <w:color w:val="000000" w:themeColor="text1"/>
        </w:rPr>
        <w:lastRenderedPageBreak/>
        <w:t>Ασκιανάκη</w:t>
      </w:r>
      <w:proofErr w:type="spellEnd"/>
      <w:r w:rsidRPr="00605D19">
        <w:rPr>
          <w:rFonts w:cs="Calibri"/>
          <w:color w:val="000000" w:themeColor="text1"/>
        </w:rPr>
        <w:t xml:space="preserve"> Ε, Ευστρατίου Α, </w:t>
      </w:r>
      <w:proofErr w:type="spellStart"/>
      <w:r w:rsidRPr="00605D19">
        <w:rPr>
          <w:rFonts w:cs="Calibri"/>
          <w:color w:val="000000" w:themeColor="text1"/>
        </w:rPr>
        <w:t>Κουρμούλη</w:t>
      </w:r>
      <w:proofErr w:type="spellEnd"/>
      <w:r w:rsidRPr="00605D19">
        <w:rPr>
          <w:rFonts w:cs="Calibri"/>
          <w:color w:val="000000" w:themeColor="text1"/>
        </w:rPr>
        <w:t xml:space="preserve"> Α, Τζαγκαράκη Ε, </w:t>
      </w:r>
      <w:proofErr w:type="spellStart"/>
      <w:r w:rsidRPr="00605D19">
        <w:rPr>
          <w:rFonts w:cs="Calibri"/>
          <w:color w:val="000000" w:themeColor="text1"/>
        </w:rPr>
        <w:t>Κριτσωτάκης</w:t>
      </w:r>
      <w:proofErr w:type="spellEnd"/>
      <w:r w:rsidRPr="00605D19">
        <w:rPr>
          <w:rFonts w:cs="Calibri"/>
          <w:color w:val="000000" w:themeColor="text1"/>
        </w:rPr>
        <w:t xml:space="preserve"> Γ, Κωνσταντινίδης Θ. Ποια είναι τα χαρακτηριστικά του "καλού" νοσηλευτή; Διερεύνηση των απόψεων ογκολογικών ασθενών. Πρακτικά 41ου πανελληνίου νοσηλευτικού συνεδρίου. Χερσόνησος, 4-7/5/2014</w:t>
      </w:r>
    </w:p>
    <w:p w14:paraId="3A25AC8F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>Αρετάκη Ο, Παππά Α, Ανδρουλάκη Ζ, Ψαρρού Μ, Τζαγκαράκη Ε, Κωνσταντινίδης Θ. Μετάγγιση ερυθρών αιμοσφαιρίων και νοσηλευτική προσέγγιση. Πρακτικά 7ου Πανελλήνιου και 6ου Πανευρωπαϊκού Επιστημονικού και Επαγγελματικού Νοσηλευτικού Συνεδρίου. Ιωάννινα, 8-11/5/2014.</w:t>
      </w:r>
    </w:p>
    <w:p w14:paraId="5834B401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 xml:space="preserve">Κωνσταντινίδης Θ, </w:t>
      </w:r>
      <w:proofErr w:type="spellStart"/>
      <w:r w:rsidRPr="00605D19">
        <w:rPr>
          <w:rFonts w:cs="Calibri"/>
          <w:color w:val="000000" w:themeColor="text1"/>
        </w:rPr>
        <w:t>Λιναρδάκης</w:t>
      </w:r>
      <w:proofErr w:type="spellEnd"/>
      <w:r w:rsidRPr="00605D19">
        <w:rPr>
          <w:rFonts w:cs="Calibri"/>
          <w:color w:val="000000" w:themeColor="text1"/>
        </w:rPr>
        <w:t xml:space="preserve"> Μ, Τζαγκαράκη Ε, Χριστοδουλάκης Α, Ανδρέου Π, </w:t>
      </w:r>
      <w:proofErr w:type="spellStart"/>
      <w:r w:rsidRPr="00605D19">
        <w:rPr>
          <w:rFonts w:cs="Calibri"/>
          <w:color w:val="000000" w:themeColor="text1"/>
        </w:rPr>
        <w:t>Κριτσωτάκης</w:t>
      </w:r>
      <w:proofErr w:type="spellEnd"/>
      <w:r w:rsidRPr="00605D19">
        <w:rPr>
          <w:rFonts w:cs="Calibri"/>
          <w:color w:val="000000" w:themeColor="text1"/>
        </w:rPr>
        <w:t xml:space="preserve"> Γ. Ηλικία πρώτης σεξουαλικής επαφής και σεξουαλική συμπεριφορά πρωτοετών φοιτητών νοσηλευτικής: Ερευνητική εμπειρία πέντε ετών (2009-2013). Πρακτικά 7ου πανελλήνιου και 6ου πανευρωπαϊκού Επιστημονικού και Επαγγελματικού Νοσηλευτικού Συνεδρίου. Ιωάννινα, 8-11/5/2014.</w:t>
      </w:r>
    </w:p>
    <w:p w14:paraId="6130490E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>Τζαγκαράκη Ε.  Κρίσιμες αντιδράσεις μεταγγίσεων, Πρακτικά 22ου μετεκπαιδευτικού συνεδρίου κλινικής ογκολογίας. Ηράκλειο 15/11/2014.</w:t>
      </w:r>
    </w:p>
    <w:p w14:paraId="4F33E56A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 xml:space="preserve">Κωνσταντινίδης Θ, Σκανδαλάκη Ν, Τζαγκαράκη Ε, Χριστοδουλάκης A, Ανδρέου Π, Κλεισιάρης Χ, </w:t>
      </w:r>
      <w:proofErr w:type="spellStart"/>
      <w:r w:rsidRPr="00605D19">
        <w:rPr>
          <w:rFonts w:cs="Calibri"/>
          <w:color w:val="000000" w:themeColor="text1"/>
        </w:rPr>
        <w:t>Κριτσωτάκης</w:t>
      </w:r>
      <w:proofErr w:type="spellEnd"/>
      <w:r w:rsidRPr="00605D19">
        <w:rPr>
          <w:rFonts w:cs="Calibri"/>
          <w:color w:val="000000" w:themeColor="text1"/>
        </w:rPr>
        <w:t xml:space="preserve"> Γ. Κάπνισμα και κατανάλωση αλκοόλ σε φοιτητές Νοσηλευτικής. Πρακτικά 40ου πανελληνίου νοσηλευτικού συνεδρίου. Αθήνα 14-16 Μαΐου 2013.</w:t>
      </w:r>
    </w:p>
    <w:p w14:paraId="4E486CD4" w14:textId="77777777" w:rsidR="000D29E8" w:rsidRPr="00605D19" w:rsidRDefault="000D29E8" w:rsidP="00B07AF1">
      <w:pPr>
        <w:tabs>
          <w:tab w:val="left" w:pos="0"/>
        </w:tabs>
        <w:spacing w:after="0"/>
        <w:ind w:firstLine="567"/>
        <w:jc w:val="both"/>
        <w:rPr>
          <w:rFonts w:cs="Calibri"/>
          <w:color w:val="000000" w:themeColor="text1"/>
        </w:rPr>
      </w:pPr>
      <w:r w:rsidRPr="00605D19">
        <w:rPr>
          <w:rFonts w:cs="Calibri"/>
          <w:color w:val="000000" w:themeColor="text1"/>
        </w:rPr>
        <w:t xml:space="preserve">Κωνσταντινίδης Θ, Σκανδαλάκη Ν, Τζαγκαράκη Ε, Χριστοδουλάκης Α, </w:t>
      </w:r>
      <w:proofErr w:type="spellStart"/>
      <w:r w:rsidRPr="00605D19">
        <w:rPr>
          <w:rFonts w:cs="Calibri"/>
          <w:color w:val="000000" w:themeColor="text1"/>
        </w:rPr>
        <w:t>Αρτίκη</w:t>
      </w:r>
      <w:proofErr w:type="spellEnd"/>
      <w:r w:rsidRPr="00605D19">
        <w:rPr>
          <w:rFonts w:cs="Calibri"/>
          <w:color w:val="000000" w:themeColor="text1"/>
        </w:rPr>
        <w:t xml:space="preserve"> Λ, </w:t>
      </w:r>
      <w:proofErr w:type="spellStart"/>
      <w:r w:rsidRPr="00605D19">
        <w:rPr>
          <w:rFonts w:cs="Calibri"/>
          <w:color w:val="000000" w:themeColor="text1"/>
        </w:rPr>
        <w:t>Λιναρδάκης</w:t>
      </w:r>
      <w:proofErr w:type="spellEnd"/>
      <w:r w:rsidRPr="00605D19">
        <w:rPr>
          <w:rFonts w:cs="Calibri"/>
          <w:color w:val="000000" w:themeColor="text1"/>
        </w:rPr>
        <w:t xml:space="preserve"> Μ. Σεξουαλική συμπεριφορά πρωτοετών φοιτητών Νοσηλευτικής και αντισύλληψη. Πρακτικά 39ου πανελλήνιου νοσηλευτικού συνεδρίου. Βόλος, 15-18/5/2012.</w:t>
      </w:r>
    </w:p>
    <w:p w14:paraId="36528DF0" w14:textId="77777777" w:rsidR="004A4F14" w:rsidRPr="00DF6F84" w:rsidRDefault="004A4F14" w:rsidP="004A4F14">
      <w:pPr>
        <w:tabs>
          <w:tab w:val="left" w:pos="0"/>
        </w:tabs>
        <w:jc w:val="both"/>
        <w:rPr>
          <w:rFonts w:cs="Calibri"/>
          <w:color w:val="FF0000"/>
        </w:rPr>
      </w:pPr>
    </w:p>
    <w:p w14:paraId="386ADA14" w14:textId="179713FF" w:rsidR="004A4F14" w:rsidRPr="00DF6F84" w:rsidRDefault="004A4F14" w:rsidP="004A4F14">
      <w:pPr>
        <w:ind w:left="-709"/>
        <w:rPr>
          <w:rFonts w:ascii="Book Antiqua" w:hAnsi="Book Antiqua" w:cs="Calibri"/>
          <w:b/>
          <w:color w:val="FF0000"/>
          <w:sz w:val="28"/>
          <w:szCs w:val="28"/>
          <w:u w:val="single"/>
        </w:rPr>
      </w:pPr>
    </w:p>
    <w:p w14:paraId="4FF99A94" w14:textId="0F010FB7" w:rsidR="00FA1732" w:rsidRPr="00F3579E" w:rsidRDefault="00FA1732" w:rsidP="00F3579E">
      <w:pPr>
        <w:spacing w:after="0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</w:p>
    <w:sectPr w:rsidR="00FA1732" w:rsidRPr="00F3579E" w:rsidSect="006B3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75312"/>
    <w:multiLevelType w:val="hybridMultilevel"/>
    <w:tmpl w:val="5C0E0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9B"/>
    <w:rsid w:val="000135EA"/>
    <w:rsid w:val="000B6893"/>
    <w:rsid w:val="000D29E8"/>
    <w:rsid w:val="0016626A"/>
    <w:rsid w:val="001C3A90"/>
    <w:rsid w:val="001E4FD3"/>
    <w:rsid w:val="00216C7E"/>
    <w:rsid w:val="003F57E4"/>
    <w:rsid w:val="004777E9"/>
    <w:rsid w:val="00492FB6"/>
    <w:rsid w:val="004A4F14"/>
    <w:rsid w:val="00502328"/>
    <w:rsid w:val="00605D19"/>
    <w:rsid w:val="00616F0A"/>
    <w:rsid w:val="0065432D"/>
    <w:rsid w:val="006B30D0"/>
    <w:rsid w:val="006C5B36"/>
    <w:rsid w:val="00703B9E"/>
    <w:rsid w:val="007470C7"/>
    <w:rsid w:val="00782E98"/>
    <w:rsid w:val="007D503C"/>
    <w:rsid w:val="00850408"/>
    <w:rsid w:val="00892B9B"/>
    <w:rsid w:val="008A09AD"/>
    <w:rsid w:val="008F0D8D"/>
    <w:rsid w:val="00947BF8"/>
    <w:rsid w:val="00A51C70"/>
    <w:rsid w:val="00AB51EB"/>
    <w:rsid w:val="00AE266E"/>
    <w:rsid w:val="00B05EA5"/>
    <w:rsid w:val="00B07AF1"/>
    <w:rsid w:val="00B70183"/>
    <w:rsid w:val="00C07BD7"/>
    <w:rsid w:val="00D02418"/>
    <w:rsid w:val="00DA5386"/>
    <w:rsid w:val="00DE44F1"/>
    <w:rsid w:val="00DF6F84"/>
    <w:rsid w:val="00E42434"/>
    <w:rsid w:val="00EF3C32"/>
    <w:rsid w:val="00F3579E"/>
    <w:rsid w:val="00F35D67"/>
    <w:rsid w:val="00F4553B"/>
    <w:rsid w:val="00FA004F"/>
    <w:rsid w:val="00F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40E0"/>
  <w15:chartTrackingRefBased/>
  <w15:docId w15:val="{AFB74303-B723-47A9-8171-46C8B4AD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B05EA5"/>
    <w:pPr>
      <w:keepNext/>
      <w:spacing w:after="0" w:line="360" w:lineRule="auto"/>
      <w:ind w:firstLine="360"/>
      <w:jc w:val="both"/>
      <w:outlineLvl w:val="0"/>
    </w:pPr>
    <w:rPr>
      <w:rFonts w:ascii="Times New Roman" w:hAnsi="Times New Roman" w:cs="Calibri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B05EA5"/>
    <w:pPr>
      <w:keepNext/>
      <w:spacing w:after="0" w:line="360" w:lineRule="auto"/>
      <w:jc w:val="both"/>
      <w:outlineLvl w:val="1"/>
    </w:pPr>
    <w:rPr>
      <w:rFonts w:ascii="Times New Roman" w:hAnsi="Times New Roman" w:cs="Calibri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1"/>
    <w:uiPriority w:val="99"/>
    <w:qFormat/>
    <w:rsid w:val="00B05EA5"/>
    <w:pPr>
      <w:keepNext/>
      <w:spacing w:after="0" w:line="360" w:lineRule="auto"/>
      <w:ind w:firstLine="357"/>
      <w:jc w:val="both"/>
      <w:outlineLvl w:val="2"/>
    </w:pPr>
    <w:rPr>
      <w:rFonts w:ascii="Times New Roman" w:hAnsi="Times New Roman" w:cs="Calibri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B05EA5"/>
    <w:pPr>
      <w:keepNext/>
      <w:spacing w:after="0" w:line="360" w:lineRule="auto"/>
      <w:ind w:firstLine="720"/>
      <w:jc w:val="both"/>
      <w:outlineLvl w:val="3"/>
    </w:pPr>
    <w:rPr>
      <w:rFonts w:ascii="Times New Roman" w:hAnsi="Times New Roman" w:cs="Calibri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B05EA5"/>
    <w:pPr>
      <w:spacing w:before="240" w:after="60" w:line="360" w:lineRule="auto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5EA5"/>
    <w:pPr>
      <w:spacing w:before="240" w:after="60" w:line="360" w:lineRule="auto"/>
      <w:outlineLvl w:val="5"/>
    </w:pPr>
    <w:rPr>
      <w:rFonts w:asciiTheme="minorHAnsi" w:eastAsiaTheme="minorEastAsia" w:hAnsiTheme="minorHAnsi" w:cstheme="min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05EA5"/>
    <w:pPr>
      <w:spacing w:before="240" w:after="60" w:line="36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05EA5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05EA5"/>
    <w:pPr>
      <w:spacing w:before="240" w:after="60" w:line="360" w:lineRule="auto"/>
      <w:outlineLvl w:val="8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5EA5"/>
    <w:rPr>
      <w:rFonts w:ascii="Times New Roman" w:hAnsi="Times New Roman" w:cs="Calibri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B05EA5"/>
    <w:rPr>
      <w:rFonts w:ascii="Times New Roman" w:hAnsi="Times New Roman" w:cs="Calibri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uiPriority w:val="9"/>
    <w:semiHidden/>
    <w:rsid w:val="00B05E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Char1">
    <w:name w:val="Επικεφαλίδα 3 Char1"/>
    <w:basedOn w:val="a0"/>
    <w:link w:val="3"/>
    <w:uiPriority w:val="99"/>
    <w:locked/>
    <w:rsid w:val="00B05EA5"/>
    <w:rPr>
      <w:rFonts w:ascii="Times New Roman" w:hAnsi="Times New Roman" w:cs="Calibri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B05EA5"/>
    <w:rPr>
      <w:rFonts w:ascii="Times New Roman" w:hAnsi="Times New Roman" w:cs="Calibri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B05EA5"/>
    <w:rPr>
      <w:rFonts w:ascii="Times New Roman" w:hAnsi="Times New Roman" w:cs="Calibri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05EA5"/>
    <w:rPr>
      <w:rFonts w:asciiTheme="minorHAnsi" w:eastAsiaTheme="minorEastAsia" w:hAnsiTheme="minorHAnsi" w:cstheme="minorBidi"/>
      <w:b/>
      <w:bCs/>
      <w:sz w:val="24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B05EA5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05EA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B05EA5"/>
    <w:rPr>
      <w:rFonts w:asciiTheme="majorHAnsi" w:eastAsiaTheme="majorEastAsia" w:hAnsiTheme="majorHAnsi" w:cstheme="majorBidi"/>
      <w:sz w:val="24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05EA5"/>
    <w:pPr>
      <w:spacing w:after="0" w:line="360" w:lineRule="auto"/>
    </w:pPr>
    <w:rPr>
      <w:rFonts w:ascii="Times New Roman" w:hAnsi="Times New Roman" w:cs="Calibri"/>
      <w:b/>
      <w:bCs/>
      <w:sz w:val="20"/>
      <w:szCs w:val="20"/>
    </w:rPr>
  </w:style>
  <w:style w:type="paragraph" w:styleId="a4">
    <w:name w:val="Title"/>
    <w:basedOn w:val="a"/>
    <w:link w:val="Char"/>
    <w:uiPriority w:val="99"/>
    <w:qFormat/>
    <w:rsid w:val="00B05EA5"/>
    <w:pPr>
      <w:spacing w:after="0" w:line="360" w:lineRule="auto"/>
      <w:jc w:val="center"/>
    </w:pPr>
    <w:rPr>
      <w:rFonts w:ascii="Times New Roman" w:hAnsi="Times New Roman" w:cs="Calibri"/>
      <w:b/>
      <w:bCs/>
      <w:sz w:val="24"/>
      <w:szCs w:val="24"/>
      <w:lang w:val="en-US"/>
    </w:rPr>
  </w:style>
  <w:style w:type="character" w:customStyle="1" w:styleId="Char">
    <w:name w:val="Τίτλος Char"/>
    <w:basedOn w:val="a0"/>
    <w:link w:val="a4"/>
    <w:uiPriority w:val="99"/>
    <w:rsid w:val="00B05EA5"/>
    <w:rPr>
      <w:rFonts w:ascii="Times New Roman" w:hAnsi="Times New Roman" w:cs="Calibri"/>
      <w:b/>
      <w:bCs/>
      <w:sz w:val="24"/>
      <w:szCs w:val="24"/>
      <w:lang w:val="en-US"/>
    </w:rPr>
  </w:style>
  <w:style w:type="paragraph" w:styleId="a5">
    <w:name w:val="Subtitle"/>
    <w:basedOn w:val="a"/>
    <w:next w:val="a"/>
    <w:link w:val="Char0"/>
    <w:uiPriority w:val="11"/>
    <w:qFormat/>
    <w:rsid w:val="00B05EA5"/>
    <w:pPr>
      <w:spacing w:after="60" w:line="36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05EA5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B05EA5"/>
    <w:rPr>
      <w:b/>
      <w:bCs/>
    </w:rPr>
  </w:style>
  <w:style w:type="character" w:styleId="a7">
    <w:name w:val="Emphasis"/>
    <w:basedOn w:val="a0"/>
    <w:uiPriority w:val="20"/>
    <w:qFormat/>
    <w:rsid w:val="00B05EA5"/>
    <w:rPr>
      <w:i/>
      <w:iCs/>
    </w:rPr>
  </w:style>
  <w:style w:type="paragraph" w:styleId="a8">
    <w:name w:val="No Spacing"/>
    <w:link w:val="Char1"/>
    <w:uiPriority w:val="1"/>
    <w:qFormat/>
    <w:rsid w:val="00B05EA5"/>
    <w:rPr>
      <w:rFonts w:cs="Calibri"/>
      <w:sz w:val="22"/>
      <w:szCs w:val="22"/>
    </w:rPr>
  </w:style>
  <w:style w:type="character" w:customStyle="1" w:styleId="Char1">
    <w:name w:val="Χωρίς διάστιχο Char"/>
    <w:basedOn w:val="a0"/>
    <w:link w:val="a8"/>
    <w:uiPriority w:val="1"/>
    <w:rsid w:val="00B05EA5"/>
    <w:rPr>
      <w:rFonts w:cs="Calibri"/>
      <w:sz w:val="22"/>
      <w:szCs w:val="22"/>
    </w:rPr>
  </w:style>
  <w:style w:type="paragraph" w:styleId="a9">
    <w:name w:val="List Paragraph"/>
    <w:basedOn w:val="a"/>
    <w:uiPriority w:val="99"/>
    <w:qFormat/>
    <w:rsid w:val="00B05EA5"/>
    <w:pPr>
      <w:ind w:left="720"/>
      <w:contextualSpacing/>
    </w:pPr>
    <w:rPr>
      <w:rFonts w:ascii="Times New Roman" w:hAnsi="Times New Roman" w:cs="Calibri"/>
      <w:sz w:val="24"/>
      <w:lang w:eastAsia="el-GR"/>
    </w:rPr>
  </w:style>
  <w:style w:type="paragraph" w:styleId="aa">
    <w:name w:val="Quote"/>
    <w:basedOn w:val="a"/>
    <w:next w:val="a"/>
    <w:link w:val="Char2"/>
    <w:uiPriority w:val="29"/>
    <w:qFormat/>
    <w:rsid w:val="00B05EA5"/>
    <w:pPr>
      <w:spacing w:after="0" w:line="360" w:lineRule="auto"/>
    </w:pPr>
    <w:rPr>
      <w:rFonts w:ascii="Times New Roman" w:hAnsi="Times New Roman" w:cs="Calibri"/>
      <w:i/>
      <w:iCs/>
      <w:color w:val="000000" w:themeColor="text1"/>
      <w:sz w:val="24"/>
    </w:rPr>
  </w:style>
  <w:style w:type="character" w:customStyle="1" w:styleId="Char2">
    <w:name w:val="Απόσπασμα Char"/>
    <w:basedOn w:val="a0"/>
    <w:link w:val="aa"/>
    <w:uiPriority w:val="29"/>
    <w:rsid w:val="00B05EA5"/>
    <w:rPr>
      <w:rFonts w:ascii="Times New Roman" w:hAnsi="Times New Roman" w:cs="Calibri"/>
      <w:i/>
      <w:iCs/>
      <w:color w:val="000000" w:themeColor="text1"/>
      <w:sz w:val="24"/>
      <w:szCs w:val="22"/>
    </w:rPr>
  </w:style>
  <w:style w:type="paragraph" w:styleId="ab">
    <w:name w:val="Intense Quote"/>
    <w:basedOn w:val="a"/>
    <w:next w:val="a"/>
    <w:link w:val="Char3"/>
    <w:uiPriority w:val="30"/>
    <w:qFormat/>
    <w:rsid w:val="00B05EA5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Times New Roman" w:hAnsi="Times New Roman" w:cs="Calibri"/>
      <w:b/>
      <w:bCs/>
      <w:i/>
      <w:iCs/>
      <w:color w:val="4F81BD" w:themeColor="accent1"/>
      <w:sz w:val="24"/>
    </w:rPr>
  </w:style>
  <w:style w:type="character" w:customStyle="1" w:styleId="Char3">
    <w:name w:val="Έντονο απόσπ. Char"/>
    <w:basedOn w:val="a0"/>
    <w:link w:val="ab"/>
    <w:uiPriority w:val="30"/>
    <w:rsid w:val="00B05EA5"/>
    <w:rPr>
      <w:rFonts w:ascii="Times New Roman" w:hAnsi="Times New Roman" w:cs="Calibri"/>
      <w:b/>
      <w:bCs/>
      <w:i/>
      <w:iCs/>
      <w:color w:val="4F81BD" w:themeColor="accent1"/>
      <w:sz w:val="24"/>
      <w:szCs w:val="22"/>
    </w:rPr>
  </w:style>
  <w:style w:type="character" w:styleId="ac">
    <w:name w:val="Subtle Emphasis"/>
    <w:basedOn w:val="a0"/>
    <w:uiPriority w:val="19"/>
    <w:qFormat/>
    <w:rsid w:val="00B05EA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B05EA5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B05EA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B05EA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05EA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05EA5"/>
    <w:pPr>
      <w:spacing w:before="240" w:after="60" w:line="240" w:lineRule="auto"/>
      <w:ind w:firstLine="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unhideWhenUsed/>
    <w:rsid w:val="008F0D8D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F0D8D"/>
    <w:rPr>
      <w:color w:val="605E5C"/>
      <w:shd w:val="clear" w:color="auto" w:fill="E1DFDD"/>
    </w:rPr>
  </w:style>
  <w:style w:type="paragraph" w:styleId="af2">
    <w:name w:val="Balloon Text"/>
    <w:basedOn w:val="a"/>
    <w:link w:val="Char4"/>
    <w:uiPriority w:val="99"/>
    <w:semiHidden/>
    <w:unhideWhenUsed/>
    <w:rsid w:val="006C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6C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Theocharis Konstantinidis</dc:creator>
  <cp:keywords/>
  <dc:description/>
  <cp:lastModifiedBy>user</cp:lastModifiedBy>
  <cp:revision>3</cp:revision>
  <dcterms:created xsi:type="dcterms:W3CDTF">2020-10-28T04:23:00Z</dcterms:created>
  <dcterms:modified xsi:type="dcterms:W3CDTF">2020-10-28T04:24:00Z</dcterms:modified>
</cp:coreProperties>
</file>