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140F2" w14:textId="77777777" w:rsidR="006A7FA4" w:rsidRDefault="005241B5" w:rsidP="006A7FA4">
      <w:pPr>
        <w:rPr>
          <w:rFonts w:ascii="Calibri" w:hAnsi="Calibri" w:cs="Arial"/>
        </w:rPr>
      </w:pPr>
      <w:r w:rsidRPr="008B567C">
        <w:rPr>
          <w:rFonts w:ascii="Calibri" w:hAnsi="Calibri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892F2" wp14:editId="47AA2535">
                <wp:simplePos x="0" y="0"/>
                <wp:positionH relativeFrom="column">
                  <wp:posOffset>3429000</wp:posOffset>
                </wp:positionH>
                <wp:positionV relativeFrom="paragraph">
                  <wp:posOffset>-207010</wp:posOffset>
                </wp:positionV>
                <wp:extent cx="1788795" cy="73152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3512B" w14:textId="7C89F16C" w:rsidR="006A7FA4" w:rsidRPr="005E3906" w:rsidRDefault="006A7FA4" w:rsidP="006A7FA4">
                            <w:pPr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5E3906">
                              <w:rPr>
                                <w:rFonts w:ascii="Calibri" w:hAnsi="Calibri"/>
                                <w:lang w:val="el-GR"/>
                              </w:rPr>
                              <w:t>Ηράκλειο</w:t>
                            </w:r>
                            <w:r w:rsidR="005D3B04">
                              <w:rPr>
                                <w:rFonts w:ascii="Calibri" w:hAnsi="Calibri"/>
                                <w:lang w:val="el-GR"/>
                              </w:rPr>
                              <w:t>,</w:t>
                            </w:r>
                            <w:r w:rsidRPr="005E3906">
                              <w:rPr>
                                <w:rFonts w:ascii="Calibri" w:hAnsi="Calibri"/>
                                <w:lang w:val="el-GR"/>
                              </w:rPr>
                              <w:t xml:space="preserve"> </w:t>
                            </w:r>
                            <w:r w:rsidR="005D3B04">
                              <w:rPr>
                                <w:rFonts w:ascii="Calibri" w:hAnsi="Calibri"/>
                                <w:lang w:val="el-GR"/>
                              </w:rPr>
                              <w:t>10</w:t>
                            </w:r>
                            <w:r w:rsidRPr="005E3906">
                              <w:rPr>
                                <w:rFonts w:ascii="Calibri" w:hAnsi="Calibri"/>
                                <w:lang w:val="el-GR"/>
                              </w:rPr>
                              <w:t>-</w:t>
                            </w:r>
                            <w:r w:rsidR="005D3B04">
                              <w:rPr>
                                <w:rFonts w:ascii="Calibri" w:hAnsi="Calibri"/>
                                <w:lang w:val="el-GR"/>
                              </w:rPr>
                              <w:t>07</w:t>
                            </w:r>
                            <w:r w:rsidRPr="005E3906">
                              <w:rPr>
                                <w:rFonts w:ascii="Calibri" w:hAnsi="Calibri"/>
                                <w:lang w:val="el-GR"/>
                              </w:rPr>
                              <w:t>-202</w:t>
                            </w:r>
                            <w:r w:rsidR="00021058" w:rsidRPr="005D3B04">
                              <w:rPr>
                                <w:rFonts w:ascii="Calibri" w:hAnsi="Calibri"/>
                                <w:lang w:val="el-GR"/>
                              </w:rPr>
                              <w:t>4</w:t>
                            </w:r>
                          </w:p>
                          <w:p w14:paraId="3F3D9309" w14:textId="63BB34C2" w:rsidR="006A7FA4" w:rsidRPr="00E172E2" w:rsidRDefault="006A7FA4" w:rsidP="006A7FA4">
                            <w:pPr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proofErr w:type="spellStart"/>
                            <w:r w:rsidRPr="005E3906">
                              <w:rPr>
                                <w:rFonts w:ascii="Calibri" w:hAnsi="Calibri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Pr="005E3906">
                              <w:rPr>
                                <w:rFonts w:ascii="Calibri" w:hAnsi="Calibri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 w:rsidRPr="005E3906">
                              <w:rPr>
                                <w:rFonts w:ascii="Calibri" w:hAnsi="Calibri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Pr="005E3906">
                              <w:rPr>
                                <w:rFonts w:ascii="Calibri" w:hAnsi="Calibri"/>
                                <w:lang w:val="el-GR"/>
                              </w:rPr>
                              <w:t>. :</w:t>
                            </w:r>
                            <w:r w:rsidR="005D3B04">
                              <w:rPr>
                                <w:rFonts w:ascii="Calibri" w:hAnsi="Calibri"/>
                                <w:lang w:val="el-GR"/>
                              </w:rPr>
                              <w:t xml:space="preserve"> 955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892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16.3pt;width:140.8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" stroked="f">
                <v:textbox>
                  <w:txbxContent>
                    <w:p w14:paraId="09B3512B" w14:textId="7C89F16C" w:rsidR="006A7FA4" w:rsidRPr="005E3906" w:rsidRDefault="006A7FA4" w:rsidP="006A7FA4">
                      <w:pPr>
                        <w:rPr>
                          <w:rFonts w:ascii="Calibri" w:hAnsi="Calibri"/>
                          <w:lang w:val="el-GR"/>
                        </w:rPr>
                      </w:pPr>
                      <w:r w:rsidRPr="005E3906">
                        <w:rPr>
                          <w:rFonts w:ascii="Calibri" w:hAnsi="Calibri"/>
                          <w:lang w:val="el-GR"/>
                        </w:rPr>
                        <w:t>Ηράκλειο</w:t>
                      </w:r>
                      <w:r w:rsidR="005D3B04">
                        <w:rPr>
                          <w:rFonts w:ascii="Calibri" w:hAnsi="Calibri"/>
                          <w:lang w:val="el-GR"/>
                        </w:rPr>
                        <w:t>,</w:t>
                      </w:r>
                      <w:r w:rsidRPr="005E3906">
                        <w:rPr>
                          <w:rFonts w:ascii="Calibri" w:hAnsi="Calibri"/>
                          <w:lang w:val="el-GR"/>
                        </w:rPr>
                        <w:t xml:space="preserve"> </w:t>
                      </w:r>
                      <w:r w:rsidR="005D3B04">
                        <w:rPr>
                          <w:rFonts w:ascii="Calibri" w:hAnsi="Calibri"/>
                          <w:lang w:val="el-GR"/>
                        </w:rPr>
                        <w:t>10</w:t>
                      </w:r>
                      <w:r w:rsidRPr="005E3906">
                        <w:rPr>
                          <w:rFonts w:ascii="Calibri" w:hAnsi="Calibri"/>
                          <w:lang w:val="el-GR"/>
                        </w:rPr>
                        <w:t>-</w:t>
                      </w:r>
                      <w:r w:rsidR="005D3B04">
                        <w:rPr>
                          <w:rFonts w:ascii="Calibri" w:hAnsi="Calibri"/>
                          <w:lang w:val="el-GR"/>
                        </w:rPr>
                        <w:t>07</w:t>
                      </w:r>
                      <w:r w:rsidRPr="005E3906">
                        <w:rPr>
                          <w:rFonts w:ascii="Calibri" w:hAnsi="Calibri"/>
                          <w:lang w:val="el-GR"/>
                        </w:rPr>
                        <w:t>-202</w:t>
                      </w:r>
                      <w:r w:rsidR="00021058" w:rsidRPr="005D3B04">
                        <w:rPr>
                          <w:rFonts w:ascii="Calibri" w:hAnsi="Calibri"/>
                          <w:lang w:val="el-GR"/>
                        </w:rPr>
                        <w:t>4</w:t>
                      </w:r>
                    </w:p>
                    <w:p w14:paraId="3F3D9309" w14:textId="63BB34C2" w:rsidR="006A7FA4" w:rsidRPr="00E172E2" w:rsidRDefault="006A7FA4" w:rsidP="006A7FA4">
                      <w:pPr>
                        <w:rPr>
                          <w:rFonts w:ascii="Calibri" w:hAnsi="Calibri"/>
                          <w:lang w:val="el-GR"/>
                        </w:rPr>
                      </w:pPr>
                      <w:proofErr w:type="spellStart"/>
                      <w:r w:rsidRPr="005E3906">
                        <w:rPr>
                          <w:rFonts w:ascii="Calibri" w:hAnsi="Calibri"/>
                          <w:lang w:val="el-GR"/>
                        </w:rPr>
                        <w:t>Αριθμ</w:t>
                      </w:r>
                      <w:proofErr w:type="spellEnd"/>
                      <w:r w:rsidRPr="005E3906">
                        <w:rPr>
                          <w:rFonts w:ascii="Calibri" w:hAnsi="Calibri"/>
                          <w:lang w:val="el-GR"/>
                        </w:rPr>
                        <w:t xml:space="preserve">. </w:t>
                      </w:r>
                      <w:proofErr w:type="spellStart"/>
                      <w:r w:rsidRPr="005E3906">
                        <w:rPr>
                          <w:rFonts w:ascii="Calibri" w:hAnsi="Calibri"/>
                          <w:lang w:val="el-GR"/>
                        </w:rPr>
                        <w:t>Πρωτ</w:t>
                      </w:r>
                      <w:proofErr w:type="spellEnd"/>
                      <w:r w:rsidRPr="005E3906">
                        <w:rPr>
                          <w:rFonts w:ascii="Calibri" w:hAnsi="Calibri"/>
                          <w:lang w:val="el-GR"/>
                        </w:rPr>
                        <w:t>. :</w:t>
                      </w:r>
                      <w:r w:rsidR="005D3B04">
                        <w:rPr>
                          <w:rFonts w:ascii="Calibri" w:hAnsi="Calibri"/>
                          <w:lang w:val="el-GR"/>
                        </w:rPr>
                        <w:t xml:space="preserve"> 955</w:t>
                      </w:r>
                    </w:p>
                  </w:txbxContent>
                </v:textbox>
              </v:shape>
            </w:pict>
          </mc:Fallback>
        </mc:AlternateContent>
      </w:r>
      <w:r w:rsidR="006A7FA4" w:rsidRPr="008B567C">
        <w:rPr>
          <w:rFonts w:ascii="Calibri" w:hAnsi="Calibri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22D2E" wp14:editId="026C3021">
                <wp:simplePos x="0" y="0"/>
                <wp:positionH relativeFrom="column">
                  <wp:posOffset>-487680</wp:posOffset>
                </wp:positionH>
                <wp:positionV relativeFrom="paragraph">
                  <wp:posOffset>-510540</wp:posOffset>
                </wp:positionV>
                <wp:extent cx="3213735" cy="1150620"/>
                <wp:effectExtent l="0" t="0" r="571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FE32C" w14:textId="77777777" w:rsidR="006A7FA4" w:rsidRPr="009E26BB" w:rsidRDefault="006A7FA4" w:rsidP="005241B5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6B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l-GR"/>
                              </w:rPr>
                              <w:t>ΕΛΛΗΝΙΚΗ ΔΗΜΟΚΡΑΤΙΑ</w:t>
                            </w:r>
                          </w:p>
                          <w:p w14:paraId="2C5AF88F" w14:textId="77777777" w:rsidR="006A7FA4" w:rsidRPr="009E26BB" w:rsidRDefault="006A7FA4" w:rsidP="005241B5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6B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l-GR"/>
                              </w:rPr>
                              <w:t>ΕΛΛΗΝΙΚΟ ΜΕΣΟΓΕΙΑΚΟ ΠΑΝΕΠΙΣΤΗΜΙΟ</w:t>
                            </w:r>
                          </w:p>
                          <w:p w14:paraId="38FE5D2B" w14:textId="3C9ADF1B" w:rsidR="006A7FA4" w:rsidRPr="006A7FA4" w:rsidRDefault="00227BFA" w:rsidP="005241B5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ΣΧΟΛΗ </w:t>
                            </w:r>
                            <w:r w:rsidRPr="00227BF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l-GR"/>
                              </w:rPr>
                              <w:t>ΕΠΙΣΤΗΜΩΝ ΥΓΕΙΑΣ</w:t>
                            </w:r>
                          </w:p>
                          <w:p w14:paraId="1148FE96" w14:textId="44B19AD6" w:rsidR="006A7FA4" w:rsidRPr="006A7FA4" w:rsidRDefault="00227BFA" w:rsidP="005241B5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ΤΜΗΜΑ </w:t>
                            </w:r>
                            <w:r w:rsidRPr="00227BF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l-GR"/>
                              </w:rPr>
                              <w:t>ΝΟΣΗΛΕΥΤΙΚΗΣ</w:t>
                            </w:r>
                          </w:p>
                          <w:p w14:paraId="385B6A4E" w14:textId="77777777" w:rsidR="006A7FA4" w:rsidRPr="006A7FA4" w:rsidRDefault="006A7FA4" w:rsidP="00227BFA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2D2E" id="Text Box 10" o:spid="_x0000_s1027" type="#_x0000_t202" style="position:absolute;margin-left:-38.4pt;margin-top:-40.2pt;width:253.05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" stroked="f">
                <v:textbox>
                  <w:txbxContent>
                    <w:p w14:paraId="521FE32C" w14:textId="77777777" w:rsidR="006A7FA4" w:rsidRPr="009E26BB" w:rsidRDefault="006A7FA4" w:rsidP="005241B5">
                      <w:pPr>
                        <w:spacing w:after="0"/>
                        <w:rPr>
                          <w:rFonts w:ascii="Calibri" w:hAnsi="Calibri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9E26BB">
                        <w:rPr>
                          <w:rFonts w:ascii="Calibri" w:hAnsi="Calibri"/>
                          <w:b/>
                          <w:sz w:val="24"/>
                          <w:szCs w:val="24"/>
                          <w:lang w:val="el-GR"/>
                        </w:rPr>
                        <w:t>ΕΛΛΗΝΙΚΗ ΔΗΜΟΚΡΑΤΙΑ</w:t>
                      </w:r>
                    </w:p>
                    <w:p w14:paraId="2C5AF88F" w14:textId="77777777" w:rsidR="006A7FA4" w:rsidRPr="009E26BB" w:rsidRDefault="006A7FA4" w:rsidP="005241B5">
                      <w:pPr>
                        <w:spacing w:after="0"/>
                        <w:rPr>
                          <w:rFonts w:ascii="Calibri" w:hAnsi="Calibri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9E26BB">
                        <w:rPr>
                          <w:rFonts w:ascii="Calibri" w:hAnsi="Calibri"/>
                          <w:b/>
                          <w:sz w:val="24"/>
                          <w:szCs w:val="24"/>
                          <w:lang w:val="el-GR"/>
                        </w:rPr>
                        <w:t>ΕΛΛΗΝΙΚΟ ΜΕΣΟΓΕΙΑΚΟ ΠΑΝΕΠΙΣΤΗΜΙΟ</w:t>
                      </w:r>
                    </w:p>
                    <w:p w14:paraId="38FE5D2B" w14:textId="3C9ADF1B" w:rsidR="006A7FA4" w:rsidRPr="006A7FA4" w:rsidRDefault="00227BFA" w:rsidP="005241B5">
                      <w:pPr>
                        <w:spacing w:after="0"/>
                        <w:rPr>
                          <w:rFonts w:ascii="Calibri" w:hAnsi="Calibri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lang w:val="el-GR"/>
                        </w:rPr>
                        <w:t xml:space="preserve">ΣΧΟΛΗ </w:t>
                      </w:r>
                      <w:r w:rsidRPr="00227BFA">
                        <w:rPr>
                          <w:rFonts w:ascii="Calibri" w:hAnsi="Calibri"/>
                          <w:b/>
                          <w:sz w:val="24"/>
                          <w:szCs w:val="24"/>
                          <w:lang w:val="el-GR"/>
                        </w:rPr>
                        <w:t>ΕΠΙΣΤΗΜΩΝ ΥΓΕΙΑΣ</w:t>
                      </w:r>
                    </w:p>
                    <w:p w14:paraId="1148FE96" w14:textId="44B19AD6" w:rsidR="006A7FA4" w:rsidRPr="006A7FA4" w:rsidRDefault="00227BFA" w:rsidP="005241B5">
                      <w:pPr>
                        <w:spacing w:after="0"/>
                        <w:rPr>
                          <w:rFonts w:ascii="Calibri" w:hAnsi="Calibri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lang w:val="el-GR"/>
                        </w:rPr>
                        <w:t xml:space="preserve">ΤΜΗΜΑ </w:t>
                      </w:r>
                      <w:r w:rsidRPr="00227BFA">
                        <w:rPr>
                          <w:rFonts w:ascii="Calibri" w:hAnsi="Calibri"/>
                          <w:b/>
                          <w:sz w:val="24"/>
                          <w:szCs w:val="24"/>
                          <w:lang w:val="el-GR"/>
                        </w:rPr>
                        <w:t>ΝΟΣΗΛΕΥΤΙΚΗΣ</w:t>
                      </w:r>
                    </w:p>
                    <w:p w14:paraId="385B6A4E" w14:textId="77777777" w:rsidR="006A7FA4" w:rsidRPr="006A7FA4" w:rsidRDefault="006A7FA4" w:rsidP="00227BFA">
                      <w:pPr>
                        <w:spacing w:after="0"/>
                        <w:rPr>
                          <w:rFonts w:ascii="Calibri" w:hAnsi="Calibri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C539CB" w14:textId="77777777" w:rsidR="006A7FA4" w:rsidRPr="00A34BB6" w:rsidRDefault="006A7FA4" w:rsidP="006A7FA4">
      <w:pPr>
        <w:ind w:left="567"/>
        <w:rPr>
          <w:rFonts w:ascii="Calibri" w:hAnsi="Calibri" w:cs="Arial"/>
        </w:rPr>
      </w:pPr>
    </w:p>
    <w:p w14:paraId="6E46C4DC" w14:textId="77777777" w:rsidR="006A7FA4" w:rsidRPr="00A34BB6" w:rsidRDefault="0012662D" w:rsidP="006A7FA4">
      <w:pPr>
        <w:rPr>
          <w:rFonts w:ascii="Calibri" w:hAnsi="Calibri" w:cs="Arial"/>
        </w:rPr>
      </w:pPr>
      <w:r w:rsidRPr="00547A12">
        <w:rPr>
          <w:rFonts w:ascii="Calibri" w:hAnsi="Calibri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F237B" wp14:editId="2780CFB9">
                <wp:simplePos x="0" y="0"/>
                <wp:positionH relativeFrom="margin">
                  <wp:posOffset>-409575</wp:posOffset>
                </wp:positionH>
                <wp:positionV relativeFrom="paragraph">
                  <wp:posOffset>238125</wp:posOffset>
                </wp:positionV>
                <wp:extent cx="2457450" cy="805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346" w:type="dxa"/>
                              <w:tblInd w:w="-3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6"/>
                              <w:gridCol w:w="278"/>
                              <w:gridCol w:w="4752"/>
                            </w:tblGrid>
                            <w:tr w:rsidR="0012662D" w:rsidRPr="00547A12" w14:paraId="0238BAD2" w14:textId="77777777" w:rsidTr="0012662D">
                              <w:trPr>
                                <w:trHeight w:val="240"/>
                              </w:trPr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66CD56B2" w14:textId="77777777" w:rsidR="0012662D" w:rsidRPr="00547A12" w:rsidRDefault="0012662D" w:rsidP="0012662D">
                                  <w:pPr>
                                    <w:tabs>
                                      <w:tab w:val="left" w:pos="5103"/>
                                      <w:tab w:val="left" w:pos="5245"/>
                                    </w:tabs>
                                    <w:spacing w:after="0" w:line="240" w:lineRule="auto"/>
                                    <w:ind w:left="-108" w:right="-79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547A12">
                                    <w:rPr>
                                      <w:rFonts w:ascii="Calibri" w:hAnsi="Calibri" w:cs="Arial"/>
                                      <w:bCs/>
                                    </w:rPr>
                                    <w:t>Ταχ. Δ/</w:t>
                                  </w:r>
                                  <w:proofErr w:type="spellStart"/>
                                  <w:r w:rsidRPr="00547A12">
                                    <w:rPr>
                                      <w:rFonts w:ascii="Calibri" w:hAnsi="Calibri" w:cs="Arial"/>
                                      <w:bCs/>
                                    </w:rPr>
                                    <w:t>νση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E83D549" w14:textId="77777777" w:rsidR="0012662D" w:rsidRDefault="0012662D" w:rsidP="005E3906">
                                  <w:pPr>
                                    <w:tabs>
                                      <w:tab w:val="left" w:pos="5103"/>
                                      <w:tab w:val="left" w:pos="5245"/>
                                    </w:tabs>
                                    <w:spacing w:after="0" w:line="240" w:lineRule="auto"/>
                                    <w:ind w:left="-108" w:right="-79"/>
                                    <w:rPr>
                                      <w:rFonts w:ascii="Calibri" w:hAnsi="Calibri" w:cs="Arial"/>
                                      <w:bCs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lang w:val="el-G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14:paraId="529A3D91" w14:textId="77777777" w:rsidR="0012662D" w:rsidRPr="00547A12" w:rsidRDefault="0012662D" w:rsidP="005E3906">
                                  <w:pPr>
                                    <w:tabs>
                                      <w:tab w:val="left" w:pos="5103"/>
                                      <w:tab w:val="left" w:pos="5245"/>
                                    </w:tabs>
                                    <w:spacing w:after="0" w:line="240" w:lineRule="auto"/>
                                    <w:ind w:left="-108" w:right="-79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lang w:val="el-GR"/>
                                    </w:rPr>
                                    <w:t>71410 Ε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Cs/>
                                    </w:rPr>
                                    <w:t>στ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Cs/>
                                    </w:rPr>
                                    <w:t>αυρωμένος</w:t>
                                  </w:r>
                                </w:p>
                              </w:tc>
                            </w:tr>
                            <w:tr w:rsidR="0012662D" w:rsidRPr="00BB0C43" w14:paraId="2C3B528E" w14:textId="77777777" w:rsidTr="0012662D">
                              <w:trPr>
                                <w:trHeight w:val="269"/>
                              </w:trPr>
                              <w:tc>
                                <w:tcPr>
                                  <w:tcW w:w="1316" w:type="dxa"/>
                                </w:tcPr>
                                <w:p w14:paraId="5563C748" w14:textId="77777777" w:rsidR="0012662D" w:rsidRPr="00547A12" w:rsidRDefault="0012662D" w:rsidP="0012662D">
                                  <w:pPr>
                                    <w:tabs>
                                      <w:tab w:val="left" w:pos="5103"/>
                                      <w:tab w:val="left" w:pos="5245"/>
                                    </w:tabs>
                                    <w:spacing w:after="0" w:line="240" w:lineRule="auto"/>
                                    <w:ind w:left="-108" w:right="-79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proofErr w:type="spellStart"/>
                                  <w:r w:rsidRPr="00547A12">
                                    <w:rPr>
                                      <w:rFonts w:ascii="Calibri" w:hAnsi="Calibri" w:cs="Arial"/>
                                      <w:bCs/>
                                    </w:rPr>
                                    <w:t>Πληροφορίες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FE0E973" w14:textId="77777777" w:rsidR="0012662D" w:rsidRPr="00BB0C43" w:rsidRDefault="0012662D" w:rsidP="005E3906">
                                  <w:pPr>
                                    <w:tabs>
                                      <w:tab w:val="left" w:pos="5103"/>
                                      <w:tab w:val="left" w:pos="5245"/>
                                    </w:tabs>
                                    <w:spacing w:after="0" w:line="240" w:lineRule="auto"/>
                                    <w:ind w:left="-108" w:right="-79"/>
                                    <w:rPr>
                                      <w:rFonts w:ascii="Calibri" w:hAnsi="Calibri" w:cs="Arial"/>
                                      <w:bCs/>
                                      <w:lang w:val="el-GR"/>
                                    </w:rPr>
                                  </w:pPr>
                                  <w:r w:rsidRPr="00BB0C43">
                                    <w:rPr>
                                      <w:rFonts w:ascii="Calibri" w:hAnsi="Calibri" w:cs="Arial"/>
                                      <w:bCs/>
                                      <w:lang w:val="el-G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14:paraId="2268DEE2" w14:textId="16B39C2E" w:rsidR="0012662D" w:rsidRPr="00BB0C43" w:rsidRDefault="00BB0C43" w:rsidP="00BB0C43">
                                  <w:pPr>
                                    <w:tabs>
                                      <w:tab w:val="left" w:pos="5103"/>
                                      <w:tab w:val="left" w:pos="5245"/>
                                    </w:tabs>
                                    <w:spacing w:after="0" w:line="240" w:lineRule="auto"/>
                                    <w:ind w:right="-79"/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</w:pPr>
                                  <w:r w:rsidRPr="00BB0C43"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  <w:t>Α. Κλωναρίδης</w:t>
                                  </w:r>
                                </w:p>
                              </w:tc>
                            </w:tr>
                            <w:tr w:rsidR="0012662D" w:rsidRPr="00BB0C43" w14:paraId="7EBAF73B" w14:textId="77777777" w:rsidTr="0012662D">
                              <w:trPr>
                                <w:trHeight w:val="269"/>
                              </w:trPr>
                              <w:tc>
                                <w:tcPr>
                                  <w:tcW w:w="1316" w:type="dxa"/>
                                </w:tcPr>
                                <w:p w14:paraId="7ADACBE0" w14:textId="77777777" w:rsidR="0012662D" w:rsidRPr="00BB0C43" w:rsidRDefault="0012662D" w:rsidP="0012662D">
                                  <w:pPr>
                                    <w:spacing w:after="0" w:line="240" w:lineRule="auto"/>
                                    <w:ind w:left="-108" w:right="-79"/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</w:pPr>
                                  <w:r w:rsidRPr="00BB0C43"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  <w:t>Τηλέφωνο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6CC5CB7" w14:textId="77777777" w:rsidR="0012662D" w:rsidRPr="00BB0C43" w:rsidRDefault="0012662D" w:rsidP="00146470">
                                  <w:pPr>
                                    <w:spacing w:after="0" w:line="240" w:lineRule="auto"/>
                                    <w:ind w:left="-108" w:right="-79"/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</w:pPr>
                                  <w:r w:rsidRPr="00BB0C43"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14:paraId="590DBA8F" w14:textId="58287B71" w:rsidR="0012662D" w:rsidRPr="00BB0C43" w:rsidRDefault="0012662D" w:rsidP="00146470">
                                  <w:pPr>
                                    <w:spacing w:after="0" w:line="240" w:lineRule="auto"/>
                                    <w:ind w:left="-108" w:right="-79"/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</w:pPr>
                                  <w:r w:rsidRPr="00BB0C43"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  <w:t>2810</w:t>
                                  </w:r>
                                  <w:r w:rsidR="00BB0C43" w:rsidRPr="00BB0C43">
                                    <w:rPr>
                                      <w:rFonts w:ascii="Calibri" w:hAnsi="Calibri" w:cs="Arial"/>
                                      <w:lang w:val="el-GR"/>
                                    </w:rPr>
                                    <w:t>-379264</w:t>
                                  </w:r>
                                </w:p>
                              </w:tc>
                            </w:tr>
                            <w:tr w:rsidR="0012662D" w:rsidRPr="00BB0C43" w14:paraId="6DF16C85" w14:textId="77777777" w:rsidTr="0012662D">
                              <w:trPr>
                                <w:trHeight w:val="269"/>
                              </w:trPr>
                              <w:tc>
                                <w:tcPr>
                                  <w:tcW w:w="1316" w:type="dxa"/>
                                </w:tcPr>
                                <w:p w14:paraId="65AB993A" w14:textId="77777777" w:rsidR="0012662D" w:rsidRPr="00BB0C43" w:rsidRDefault="0012662D" w:rsidP="0012662D">
                                  <w:pPr>
                                    <w:tabs>
                                      <w:tab w:val="left" w:pos="5103"/>
                                      <w:tab w:val="left" w:pos="5245"/>
                                    </w:tabs>
                                    <w:spacing w:after="0" w:line="240" w:lineRule="auto"/>
                                    <w:ind w:left="-108" w:right="-80"/>
                                    <w:rPr>
                                      <w:rFonts w:ascii="Calibri" w:hAnsi="Calibri" w:cs="Arial"/>
                                      <w:b/>
                                      <w:lang w:val="el-GR"/>
                                    </w:rPr>
                                  </w:pPr>
                                  <w:r w:rsidRPr="00547A12">
                                    <w:rPr>
                                      <w:rFonts w:ascii="Calibri" w:hAnsi="Calibri" w:cs="Arial"/>
                                      <w:bCs/>
                                      <w:lang w:val="fr-FR"/>
                                    </w:rPr>
                                    <w:t>E</w:t>
                                  </w:r>
                                  <w:r w:rsidRPr="00BB0C43">
                                    <w:rPr>
                                      <w:rFonts w:ascii="Calibri" w:hAnsi="Calibri" w:cs="Arial"/>
                                      <w:bCs/>
                                      <w:lang w:val="el-GR"/>
                                    </w:rPr>
                                    <w:t>-</w:t>
                                  </w:r>
                                  <w:r w:rsidRPr="00547A12">
                                    <w:rPr>
                                      <w:rFonts w:ascii="Calibri" w:hAnsi="Calibri" w:cs="Arial"/>
                                      <w:bCs/>
                                      <w:lang w:val="fr-FR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3223D96" w14:textId="77777777" w:rsidR="0012662D" w:rsidRPr="0012662D" w:rsidRDefault="0012662D" w:rsidP="00146470">
                                  <w:pPr>
                                    <w:tabs>
                                      <w:tab w:val="left" w:pos="5103"/>
                                      <w:tab w:val="left" w:pos="5245"/>
                                    </w:tabs>
                                    <w:spacing w:after="0" w:line="240" w:lineRule="auto"/>
                                    <w:ind w:left="-108" w:right="-80"/>
                                    <w:rPr>
                                      <w:rFonts w:ascii="Calibri" w:hAnsi="Calibri" w:cs="Arial"/>
                                      <w:bCs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lang w:val="el-G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14:paraId="53A14C1A" w14:textId="4A016207" w:rsidR="0012662D" w:rsidRPr="00BB0C43" w:rsidRDefault="00BB0C43" w:rsidP="00146470">
                                  <w:pPr>
                                    <w:tabs>
                                      <w:tab w:val="left" w:pos="5103"/>
                                      <w:tab w:val="left" w:pos="5245"/>
                                    </w:tabs>
                                    <w:spacing w:after="0" w:line="240" w:lineRule="auto"/>
                                    <w:ind w:left="-108" w:right="-80"/>
                                    <w:rPr>
                                      <w:rFonts w:ascii="Calibri" w:hAnsi="Calibri" w:cs="Arial"/>
                                      <w:b/>
                                      <w:lang w:val="el-G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Cs/>
                                    </w:rPr>
                                    <w:t>antkl</w:t>
                                  </w:r>
                                  <w:proofErr w:type="spellEnd"/>
                                  <w:r w:rsidR="0012662D" w:rsidRPr="00BB0C43">
                                    <w:rPr>
                                      <w:rFonts w:ascii="Calibri" w:hAnsi="Calibri" w:cs="Arial"/>
                                      <w:bCs/>
                                      <w:lang w:val="el-GR"/>
                                    </w:rPr>
                                    <w:t>@</w:t>
                                  </w:r>
                                  <w:proofErr w:type="spellStart"/>
                                  <w:r w:rsidR="0012662D">
                                    <w:rPr>
                                      <w:rFonts w:ascii="Calibri" w:hAnsi="Calibri" w:cs="Arial"/>
                                      <w:bCs/>
                                    </w:rPr>
                                    <w:t>hmu</w:t>
                                  </w:r>
                                  <w:proofErr w:type="spellEnd"/>
                                  <w:r w:rsidR="0012662D" w:rsidRPr="00BB0C43">
                                    <w:rPr>
                                      <w:rFonts w:ascii="Calibri" w:hAnsi="Calibri" w:cs="Arial"/>
                                      <w:bCs/>
                                      <w:lang w:val="el-GR"/>
                                    </w:rPr>
                                    <w:t>.</w:t>
                                  </w:r>
                                  <w:r w:rsidR="0012662D" w:rsidRPr="00547A12">
                                    <w:rPr>
                                      <w:rFonts w:ascii="Calibri" w:hAnsi="Calibri" w:cs="Arial"/>
                                      <w:bCs/>
                                      <w:lang w:val="fr-FR"/>
                                    </w:rPr>
                                    <w:t>gr</w:t>
                                  </w:r>
                                </w:p>
                              </w:tc>
                            </w:tr>
                          </w:tbl>
                          <w:p w14:paraId="61DD0A73" w14:textId="77777777" w:rsidR="006A7FA4" w:rsidRPr="00BB0C43" w:rsidRDefault="006A7FA4" w:rsidP="006A7FA4">
                            <w:pPr>
                              <w:ind w:left="28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F2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2.25pt;margin-top:18.75pt;width:193.5pt;height: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" stroked="f">
                <v:textbox>
                  <w:txbxContent>
                    <w:tbl>
                      <w:tblPr>
                        <w:tblW w:w="6346" w:type="dxa"/>
                        <w:tblInd w:w="-34" w:type="dxa"/>
                        <w:tblLook w:val="01E0" w:firstRow="1" w:lastRow="1" w:firstColumn="1" w:lastColumn="1" w:noHBand="0" w:noVBand="0"/>
                      </w:tblPr>
                      <w:tblGrid>
                        <w:gridCol w:w="1316"/>
                        <w:gridCol w:w="278"/>
                        <w:gridCol w:w="4752"/>
                      </w:tblGrid>
                      <w:tr w:rsidR="0012662D" w:rsidRPr="00547A12" w14:paraId="0238BAD2" w14:textId="77777777" w:rsidTr="0012662D">
                        <w:trPr>
                          <w:trHeight w:val="240"/>
                        </w:trPr>
                        <w:tc>
                          <w:tcPr>
                            <w:tcW w:w="1316" w:type="dxa"/>
                            <w:vAlign w:val="center"/>
                          </w:tcPr>
                          <w:p w14:paraId="66CD56B2" w14:textId="77777777" w:rsidR="0012662D" w:rsidRPr="00547A12" w:rsidRDefault="0012662D" w:rsidP="0012662D">
                            <w:pPr>
                              <w:tabs>
                                <w:tab w:val="left" w:pos="5103"/>
                                <w:tab w:val="left" w:pos="5245"/>
                              </w:tabs>
                              <w:spacing w:after="0" w:line="240" w:lineRule="auto"/>
                              <w:ind w:left="-108" w:right="-79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47A12">
                              <w:rPr>
                                <w:rFonts w:ascii="Calibri" w:hAnsi="Calibri" w:cs="Arial"/>
                                <w:bCs/>
                              </w:rPr>
                              <w:t>Ταχ. Δ/</w:t>
                            </w:r>
                            <w:proofErr w:type="spellStart"/>
                            <w:r w:rsidRPr="00547A12">
                              <w:rPr>
                                <w:rFonts w:ascii="Calibri" w:hAnsi="Calibri" w:cs="Arial"/>
                                <w:bCs/>
                              </w:rPr>
                              <w:t>νση</w:t>
                            </w:r>
                            <w:proofErr w:type="spellEnd"/>
                          </w:p>
                        </w:tc>
                        <w:tc>
                          <w:tcPr>
                            <w:tcW w:w="278" w:type="dxa"/>
                          </w:tcPr>
                          <w:p w14:paraId="6E83D549" w14:textId="77777777" w:rsidR="0012662D" w:rsidRDefault="0012662D" w:rsidP="005E3906">
                            <w:pPr>
                              <w:tabs>
                                <w:tab w:val="left" w:pos="5103"/>
                                <w:tab w:val="left" w:pos="5245"/>
                              </w:tabs>
                              <w:spacing w:after="0" w:line="240" w:lineRule="auto"/>
                              <w:ind w:left="-108" w:right="-79"/>
                              <w:rPr>
                                <w:rFonts w:ascii="Calibri" w:hAnsi="Calibri" w:cs="Arial"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lang w:val="el-G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14:paraId="529A3D91" w14:textId="77777777" w:rsidR="0012662D" w:rsidRPr="00547A12" w:rsidRDefault="0012662D" w:rsidP="005E3906">
                            <w:pPr>
                              <w:tabs>
                                <w:tab w:val="left" w:pos="5103"/>
                                <w:tab w:val="left" w:pos="5245"/>
                              </w:tabs>
                              <w:spacing w:after="0" w:line="240" w:lineRule="auto"/>
                              <w:ind w:left="-108" w:right="-79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lang w:val="el-GR"/>
                              </w:rPr>
                              <w:t>71410 Ε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Cs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Cs/>
                              </w:rPr>
                              <w:t>αυρωμένος</w:t>
                            </w:r>
                          </w:p>
                        </w:tc>
                      </w:tr>
                      <w:tr w:rsidR="0012662D" w:rsidRPr="00BB0C43" w14:paraId="2C3B528E" w14:textId="77777777" w:rsidTr="0012662D">
                        <w:trPr>
                          <w:trHeight w:val="269"/>
                        </w:trPr>
                        <w:tc>
                          <w:tcPr>
                            <w:tcW w:w="1316" w:type="dxa"/>
                          </w:tcPr>
                          <w:p w14:paraId="5563C748" w14:textId="77777777" w:rsidR="0012662D" w:rsidRPr="00547A12" w:rsidRDefault="0012662D" w:rsidP="0012662D">
                            <w:pPr>
                              <w:tabs>
                                <w:tab w:val="left" w:pos="5103"/>
                                <w:tab w:val="left" w:pos="5245"/>
                              </w:tabs>
                              <w:spacing w:after="0" w:line="240" w:lineRule="auto"/>
                              <w:ind w:left="-108" w:right="-79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proofErr w:type="spellStart"/>
                            <w:r w:rsidRPr="00547A12">
                              <w:rPr>
                                <w:rFonts w:ascii="Calibri" w:hAnsi="Calibri" w:cs="Arial"/>
                                <w:bCs/>
                              </w:rPr>
                              <w:t>Πληροφορίες</w:t>
                            </w:r>
                            <w:proofErr w:type="spellEnd"/>
                          </w:p>
                        </w:tc>
                        <w:tc>
                          <w:tcPr>
                            <w:tcW w:w="278" w:type="dxa"/>
                          </w:tcPr>
                          <w:p w14:paraId="6FE0E973" w14:textId="77777777" w:rsidR="0012662D" w:rsidRPr="00BB0C43" w:rsidRDefault="0012662D" w:rsidP="005E3906">
                            <w:pPr>
                              <w:tabs>
                                <w:tab w:val="left" w:pos="5103"/>
                                <w:tab w:val="left" w:pos="5245"/>
                              </w:tabs>
                              <w:spacing w:after="0" w:line="240" w:lineRule="auto"/>
                              <w:ind w:left="-108" w:right="-79"/>
                              <w:rPr>
                                <w:rFonts w:ascii="Calibri" w:hAnsi="Calibri" w:cs="Arial"/>
                                <w:bCs/>
                                <w:lang w:val="el-GR"/>
                              </w:rPr>
                            </w:pPr>
                            <w:r w:rsidRPr="00BB0C43">
                              <w:rPr>
                                <w:rFonts w:ascii="Calibri" w:hAnsi="Calibri" w:cs="Arial"/>
                                <w:bCs/>
                                <w:lang w:val="el-G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14:paraId="2268DEE2" w14:textId="16B39C2E" w:rsidR="0012662D" w:rsidRPr="00BB0C43" w:rsidRDefault="00BB0C43" w:rsidP="00BB0C43">
                            <w:pPr>
                              <w:tabs>
                                <w:tab w:val="left" w:pos="5103"/>
                                <w:tab w:val="left" w:pos="5245"/>
                              </w:tabs>
                              <w:spacing w:after="0" w:line="240" w:lineRule="auto"/>
                              <w:ind w:right="-79"/>
                              <w:rPr>
                                <w:rFonts w:ascii="Calibri" w:hAnsi="Calibri" w:cs="Arial"/>
                                <w:lang w:val="el-GR"/>
                              </w:rPr>
                            </w:pPr>
                            <w:r w:rsidRPr="00BB0C43">
                              <w:rPr>
                                <w:rFonts w:ascii="Calibri" w:hAnsi="Calibri" w:cs="Arial"/>
                                <w:lang w:val="el-GR"/>
                              </w:rPr>
                              <w:t>Α. Κλωναρίδης</w:t>
                            </w:r>
                          </w:p>
                        </w:tc>
                      </w:tr>
                      <w:tr w:rsidR="0012662D" w:rsidRPr="00BB0C43" w14:paraId="7EBAF73B" w14:textId="77777777" w:rsidTr="0012662D">
                        <w:trPr>
                          <w:trHeight w:val="269"/>
                        </w:trPr>
                        <w:tc>
                          <w:tcPr>
                            <w:tcW w:w="1316" w:type="dxa"/>
                          </w:tcPr>
                          <w:p w14:paraId="7ADACBE0" w14:textId="77777777" w:rsidR="0012662D" w:rsidRPr="00BB0C43" w:rsidRDefault="0012662D" w:rsidP="0012662D">
                            <w:pPr>
                              <w:spacing w:after="0" w:line="240" w:lineRule="auto"/>
                              <w:ind w:left="-108" w:right="-79"/>
                              <w:rPr>
                                <w:rFonts w:ascii="Calibri" w:hAnsi="Calibri" w:cs="Arial"/>
                                <w:lang w:val="el-GR"/>
                              </w:rPr>
                            </w:pPr>
                            <w:r w:rsidRPr="00BB0C43">
                              <w:rPr>
                                <w:rFonts w:ascii="Calibri" w:hAnsi="Calibri" w:cs="Arial"/>
                                <w:lang w:val="el-GR"/>
                              </w:rPr>
                              <w:t>Τηλέφωνο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36CC5CB7" w14:textId="77777777" w:rsidR="0012662D" w:rsidRPr="00BB0C43" w:rsidRDefault="0012662D" w:rsidP="00146470">
                            <w:pPr>
                              <w:spacing w:after="0" w:line="240" w:lineRule="auto"/>
                              <w:ind w:left="-108" w:right="-79"/>
                              <w:rPr>
                                <w:rFonts w:ascii="Calibri" w:hAnsi="Calibri" w:cs="Arial"/>
                                <w:lang w:val="el-GR"/>
                              </w:rPr>
                            </w:pPr>
                            <w:r w:rsidRPr="00BB0C43">
                              <w:rPr>
                                <w:rFonts w:ascii="Calibri" w:hAnsi="Calibri" w:cs="Arial"/>
                                <w:lang w:val="el-G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14:paraId="590DBA8F" w14:textId="58287B71" w:rsidR="0012662D" w:rsidRPr="00BB0C43" w:rsidRDefault="0012662D" w:rsidP="00146470">
                            <w:pPr>
                              <w:spacing w:after="0" w:line="240" w:lineRule="auto"/>
                              <w:ind w:left="-108" w:right="-79"/>
                              <w:rPr>
                                <w:rFonts w:ascii="Calibri" w:hAnsi="Calibri" w:cs="Arial"/>
                                <w:lang w:val="el-GR"/>
                              </w:rPr>
                            </w:pPr>
                            <w:r w:rsidRPr="00BB0C43">
                              <w:rPr>
                                <w:rFonts w:ascii="Calibri" w:hAnsi="Calibri" w:cs="Arial"/>
                                <w:lang w:val="el-GR"/>
                              </w:rPr>
                              <w:t>2810</w:t>
                            </w:r>
                            <w:r w:rsidR="00BB0C43" w:rsidRPr="00BB0C43">
                              <w:rPr>
                                <w:rFonts w:ascii="Calibri" w:hAnsi="Calibri" w:cs="Arial"/>
                                <w:lang w:val="el-GR"/>
                              </w:rPr>
                              <w:t>-379264</w:t>
                            </w:r>
                          </w:p>
                        </w:tc>
                      </w:tr>
                      <w:tr w:rsidR="0012662D" w:rsidRPr="00BB0C43" w14:paraId="6DF16C85" w14:textId="77777777" w:rsidTr="0012662D">
                        <w:trPr>
                          <w:trHeight w:val="269"/>
                        </w:trPr>
                        <w:tc>
                          <w:tcPr>
                            <w:tcW w:w="1316" w:type="dxa"/>
                          </w:tcPr>
                          <w:p w14:paraId="65AB993A" w14:textId="77777777" w:rsidR="0012662D" w:rsidRPr="00BB0C43" w:rsidRDefault="0012662D" w:rsidP="0012662D">
                            <w:pPr>
                              <w:tabs>
                                <w:tab w:val="left" w:pos="5103"/>
                                <w:tab w:val="left" w:pos="5245"/>
                              </w:tabs>
                              <w:spacing w:after="0" w:line="240" w:lineRule="auto"/>
                              <w:ind w:left="-108" w:right="-80"/>
                              <w:rPr>
                                <w:rFonts w:ascii="Calibri" w:hAnsi="Calibri" w:cs="Arial"/>
                                <w:b/>
                                <w:lang w:val="el-GR"/>
                              </w:rPr>
                            </w:pPr>
                            <w:r w:rsidRPr="00547A12">
                              <w:rPr>
                                <w:rFonts w:ascii="Calibri" w:hAnsi="Calibri" w:cs="Arial"/>
                                <w:bCs/>
                                <w:lang w:val="fr-FR"/>
                              </w:rPr>
                              <w:t>E</w:t>
                            </w:r>
                            <w:r w:rsidRPr="00BB0C43">
                              <w:rPr>
                                <w:rFonts w:ascii="Calibri" w:hAnsi="Calibri" w:cs="Arial"/>
                                <w:bCs/>
                                <w:lang w:val="el-GR"/>
                              </w:rPr>
                              <w:t>-</w:t>
                            </w:r>
                            <w:r w:rsidRPr="00547A12">
                              <w:rPr>
                                <w:rFonts w:ascii="Calibri" w:hAnsi="Calibri" w:cs="Arial"/>
                                <w:bCs/>
                                <w:lang w:val="fr-FR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03223D96" w14:textId="77777777" w:rsidR="0012662D" w:rsidRPr="0012662D" w:rsidRDefault="0012662D" w:rsidP="00146470">
                            <w:pPr>
                              <w:tabs>
                                <w:tab w:val="left" w:pos="5103"/>
                                <w:tab w:val="left" w:pos="5245"/>
                              </w:tabs>
                              <w:spacing w:after="0" w:line="240" w:lineRule="auto"/>
                              <w:ind w:left="-108" w:right="-80"/>
                              <w:rPr>
                                <w:rFonts w:ascii="Calibri" w:hAnsi="Calibri" w:cs="Arial"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lang w:val="el-G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14:paraId="53A14C1A" w14:textId="4A016207" w:rsidR="0012662D" w:rsidRPr="00BB0C43" w:rsidRDefault="00BB0C43" w:rsidP="00146470">
                            <w:pPr>
                              <w:tabs>
                                <w:tab w:val="left" w:pos="5103"/>
                                <w:tab w:val="left" w:pos="5245"/>
                              </w:tabs>
                              <w:spacing w:after="0" w:line="240" w:lineRule="auto"/>
                              <w:ind w:left="-108" w:right="-80"/>
                              <w:rPr>
                                <w:rFonts w:ascii="Calibri" w:hAnsi="Calibri" w:cs="Arial"/>
                                <w:b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Cs/>
                              </w:rPr>
                              <w:t>antkl</w:t>
                            </w:r>
                            <w:proofErr w:type="spellEnd"/>
                            <w:r w:rsidR="0012662D" w:rsidRPr="00BB0C43">
                              <w:rPr>
                                <w:rFonts w:ascii="Calibri" w:hAnsi="Calibri" w:cs="Arial"/>
                                <w:bCs/>
                                <w:lang w:val="el-GR"/>
                              </w:rPr>
                              <w:t>@</w:t>
                            </w:r>
                            <w:proofErr w:type="spellStart"/>
                            <w:r w:rsidR="0012662D">
                              <w:rPr>
                                <w:rFonts w:ascii="Calibri" w:hAnsi="Calibri" w:cs="Arial"/>
                                <w:bCs/>
                              </w:rPr>
                              <w:t>hmu</w:t>
                            </w:r>
                            <w:proofErr w:type="spellEnd"/>
                            <w:r w:rsidR="0012662D" w:rsidRPr="00BB0C43">
                              <w:rPr>
                                <w:rFonts w:ascii="Calibri" w:hAnsi="Calibri" w:cs="Arial"/>
                                <w:bCs/>
                                <w:lang w:val="el-GR"/>
                              </w:rPr>
                              <w:t>.</w:t>
                            </w:r>
                            <w:r w:rsidR="0012662D" w:rsidRPr="00547A12">
                              <w:rPr>
                                <w:rFonts w:ascii="Calibri" w:hAnsi="Calibri" w:cs="Arial"/>
                                <w:bCs/>
                                <w:lang w:val="fr-FR"/>
                              </w:rPr>
                              <w:t>gr</w:t>
                            </w:r>
                          </w:p>
                        </w:tc>
                      </w:tr>
                    </w:tbl>
                    <w:p w14:paraId="61DD0A73" w14:textId="77777777" w:rsidR="006A7FA4" w:rsidRPr="00BB0C43" w:rsidRDefault="006A7FA4" w:rsidP="006A7FA4">
                      <w:pPr>
                        <w:ind w:left="284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B1AE4" w14:textId="77777777" w:rsidR="006A7FA4" w:rsidRPr="00A34BB6" w:rsidRDefault="006A7FA4" w:rsidP="006A7FA4">
      <w:pPr>
        <w:rPr>
          <w:rFonts w:ascii="Calibri" w:hAnsi="Calibri" w:cs="Arial"/>
        </w:rPr>
      </w:pPr>
    </w:p>
    <w:p w14:paraId="5B43771E" w14:textId="77777777" w:rsidR="006A7FA4" w:rsidRPr="00A34BB6" w:rsidRDefault="006A7FA4" w:rsidP="006A7FA4">
      <w:pPr>
        <w:rPr>
          <w:rFonts w:ascii="Calibri" w:hAnsi="Calibri" w:cs="Arial"/>
        </w:rPr>
      </w:pPr>
    </w:p>
    <w:p w14:paraId="463D8F04" w14:textId="77777777" w:rsidR="006A7FA4" w:rsidRPr="00A34BB6" w:rsidRDefault="006A7FA4" w:rsidP="006A7FA4">
      <w:pPr>
        <w:rPr>
          <w:rFonts w:ascii="Calibri" w:hAnsi="Calibri" w:cs="Arial"/>
        </w:rPr>
      </w:pPr>
    </w:p>
    <w:p w14:paraId="42A4737B" w14:textId="77777777" w:rsidR="002F4EF8" w:rsidRDefault="002F4EF8" w:rsidP="00CA4114">
      <w:pPr>
        <w:spacing w:after="0" w:line="26" w:lineRule="atLeast"/>
        <w:ind w:left="425"/>
        <w:jc w:val="center"/>
        <w:rPr>
          <w:rFonts w:ascii="Calibri" w:eastAsia="Calibri" w:hAnsi="Calibri"/>
          <w:b/>
          <w:lang w:val="el-GR"/>
        </w:rPr>
      </w:pPr>
      <w:r>
        <w:rPr>
          <w:rFonts w:ascii="Calibri" w:eastAsia="Calibri" w:hAnsi="Calibri"/>
          <w:b/>
          <w:lang w:val="el-GR"/>
        </w:rPr>
        <w:t>ΠΡΟΣΚΛΗΣΗ ΕΚΔΗΛΩΣΗΣ ΕΝΔΙΑΦΕΡΟΝΤΟΣ</w:t>
      </w:r>
      <w:r w:rsidR="006A7FA4" w:rsidRPr="006A7FA4">
        <w:rPr>
          <w:rFonts w:ascii="Calibri" w:eastAsia="Calibri" w:hAnsi="Calibri"/>
          <w:b/>
          <w:lang w:val="el-GR"/>
        </w:rPr>
        <w:t xml:space="preserve"> </w:t>
      </w:r>
    </w:p>
    <w:p w14:paraId="39EF0628" w14:textId="77777777" w:rsidR="00CA4114" w:rsidRDefault="006A7FA4" w:rsidP="00CA4114">
      <w:pPr>
        <w:spacing w:after="0" w:line="26" w:lineRule="atLeast"/>
        <w:ind w:left="425"/>
        <w:jc w:val="center"/>
        <w:rPr>
          <w:rFonts w:ascii="Calibri" w:eastAsia="Calibri" w:hAnsi="Calibri"/>
          <w:b/>
          <w:lang w:val="el-GR"/>
        </w:rPr>
      </w:pPr>
      <w:r w:rsidRPr="006A7FA4">
        <w:rPr>
          <w:rFonts w:ascii="Calibri" w:eastAsia="Calibri" w:hAnsi="Calibri"/>
          <w:b/>
          <w:lang w:val="el-GR"/>
        </w:rPr>
        <w:t xml:space="preserve">ΓΙΑ </w:t>
      </w:r>
      <w:r w:rsidR="00B3395B">
        <w:rPr>
          <w:rFonts w:ascii="Calibri" w:eastAsia="Calibri" w:hAnsi="Calibri"/>
          <w:b/>
          <w:lang w:val="el-GR"/>
        </w:rPr>
        <w:t xml:space="preserve">ΤΗΝ </w:t>
      </w:r>
      <w:r w:rsidRPr="006A7FA4">
        <w:rPr>
          <w:rFonts w:ascii="Calibri" w:eastAsia="Calibri" w:hAnsi="Calibri"/>
          <w:b/>
          <w:lang w:val="el-GR"/>
        </w:rPr>
        <w:t xml:space="preserve">ΠΡΟΣΛΗΨΗ </w:t>
      </w:r>
      <w:r w:rsidR="00B3395B">
        <w:rPr>
          <w:rFonts w:ascii="Calibri" w:eastAsia="Calibri" w:hAnsi="Calibri"/>
          <w:b/>
          <w:lang w:val="el-GR"/>
        </w:rPr>
        <w:t>ΕΝΤΕΤΑΛΜΕΝ</w:t>
      </w:r>
      <w:r w:rsidR="007D5D3F">
        <w:rPr>
          <w:rFonts w:ascii="Calibri" w:eastAsia="Calibri" w:hAnsi="Calibri"/>
          <w:b/>
          <w:lang w:val="el-GR"/>
        </w:rPr>
        <w:t>ΩΝ ΔΙΔΑΣΚΟΝΤΩΝ</w:t>
      </w:r>
    </w:p>
    <w:p w14:paraId="21CC0985" w14:textId="1431E37D" w:rsidR="007D5D3F" w:rsidRDefault="00EB0E3B" w:rsidP="00CA4114">
      <w:pPr>
        <w:spacing w:after="0" w:line="26" w:lineRule="atLeast"/>
        <w:ind w:left="425"/>
        <w:jc w:val="center"/>
        <w:rPr>
          <w:rFonts w:ascii="Calibri" w:eastAsia="Calibri" w:hAnsi="Calibri"/>
          <w:b/>
          <w:lang w:val="el-GR"/>
        </w:rPr>
      </w:pPr>
      <w:r>
        <w:rPr>
          <w:rFonts w:ascii="Calibri" w:eastAsia="Calibri" w:hAnsi="Calibri"/>
          <w:b/>
          <w:lang w:val="el-GR"/>
        </w:rPr>
        <w:t>ΣΤΟ</w:t>
      </w:r>
      <w:r w:rsidR="002F4EF8">
        <w:rPr>
          <w:rFonts w:ascii="Calibri" w:eastAsia="Calibri" w:hAnsi="Calibri"/>
          <w:b/>
          <w:lang w:val="el-GR"/>
        </w:rPr>
        <w:t xml:space="preserve"> </w:t>
      </w:r>
      <w:r>
        <w:rPr>
          <w:rFonts w:ascii="Calibri" w:eastAsia="Calibri" w:hAnsi="Calibri"/>
          <w:b/>
          <w:lang w:val="el-GR"/>
        </w:rPr>
        <w:t>ΤΜΗΜΑ</w:t>
      </w:r>
      <w:r w:rsidRPr="00EB0E3B">
        <w:rPr>
          <w:rFonts w:ascii="Calibri" w:eastAsia="Calibri" w:hAnsi="Calibri"/>
          <w:b/>
          <w:lang w:val="el-GR"/>
        </w:rPr>
        <w:t xml:space="preserve"> </w:t>
      </w:r>
      <w:r w:rsidR="00BB0C43">
        <w:rPr>
          <w:rFonts w:ascii="Calibri" w:eastAsia="Calibri" w:hAnsi="Calibri"/>
          <w:b/>
          <w:lang w:val="el-GR"/>
        </w:rPr>
        <w:t>ΝΟΣΗΛΕΥ</w:t>
      </w:r>
      <w:r w:rsidR="00585ECF">
        <w:rPr>
          <w:rFonts w:ascii="Calibri" w:eastAsia="Calibri" w:hAnsi="Calibri"/>
          <w:b/>
          <w:lang w:val="el-GR"/>
        </w:rPr>
        <w:t>Τ</w:t>
      </w:r>
      <w:r w:rsidR="00BB0C43">
        <w:rPr>
          <w:rFonts w:ascii="Calibri" w:eastAsia="Calibri" w:hAnsi="Calibri"/>
          <w:b/>
          <w:lang w:val="el-GR"/>
        </w:rPr>
        <w:t>ΙΚΗΣ ΤΗΣ ΣΧΟΛΗΣ ΕΠΙΣΤΗΜΩΝ ΥΓΕΙΑΣ</w:t>
      </w:r>
    </w:p>
    <w:p w14:paraId="2B95F6C1" w14:textId="77777777" w:rsidR="00DA0CC5" w:rsidRDefault="007D5D3F" w:rsidP="00CA4114">
      <w:pPr>
        <w:spacing w:after="0" w:line="26" w:lineRule="atLeast"/>
        <w:ind w:left="425"/>
        <w:jc w:val="center"/>
        <w:rPr>
          <w:rFonts w:ascii="Calibri" w:eastAsia="Calibri" w:hAnsi="Calibri"/>
          <w:b/>
          <w:lang w:val="el-GR"/>
        </w:rPr>
      </w:pPr>
      <w:r>
        <w:rPr>
          <w:rFonts w:ascii="Calibri" w:eastAsia="Calibri" w:hAnsi="Calibri"/>
          <w:b/>
          <w:lang w:val="el-GR"/>
        </w:rPr>
        <w:t>ΤΟΥ ΕΛΛΗΝΙΚΟΥ ΜΕΣΟΓΕΙΑΚΟΥ ΠΑΝΕΠΙΣΤΗΜΙΟΥ</w:t>
      </w:r>
    </w:p>
    <w:p w14:paraId="33280FDF" w14:textId="77777777" w:rsidR="00C21B4F" w:rsidRDefault="00C21B4F" w:rsidP="00CA4114">
      <w:pPr>
        <w:spacing w:after="0" w:line="26" w:lineRule="atLeast"/>
        <w:ind w:left="425"/>
        <w:jc w:val="center"/>
        <w:rPr>
          <w:rFonts w:ascii="Calibri" w:eastAsia="Calibri" w:hAnsi="Calibri"/>
          <w:b/>
          <w:lang w:val="el-GR"/>
        </w:rPr>
      </w:pPr>
    </w:p>
    <w:p w14:paraId="22F5BBF9" w14:textId="00BF92D1" w:rsidR="00C21B4F" w:rsidRDefault="00C21B4F" w:rsidP="00C21B4F">
      <w:pPr>
        <w:spacing w:after="0" w:line="26" w:lineRule="atLeast"/>
        <w:ind w:left="425"/>
        <w:rPr>
          <w:rFonts w:ascii="Calibri" w:eastAsia="Calibri" w:hAnsi="Calibri"/>
          <w:b/>
          <w:lang w:val="el-GR"/>
        </w:rPr>
      </w:pPr>
      <w:r>
        <w:rPr>
          <w:rFonts w:ascii="Calibri" w:eastAsia="Calibri" w:hAnsi="Calibri"/>
          <w:b/>
          <w:lang w:val="el-GR"/>
        </w:rPr>
        <w:t xml:space="preserve">Ο </w:t>
      </w:r>
      <w:r w:rsidR="001B79F4">
        <w:rPr>
          <w:rFonts w:ascii="Calibri" w:eastAsia="Calibri" w:hAnsi="Calibri"/>
          <w:b/>
          <w:lang w:val="el-GR"/>
        </w:rPr>
        <w:t>Αντιπ</w:t>
      </w:r>
      <w:r>
        <w:rPr>
          <w:rFonts w:ascii="Calibri" w:eastAsia="Calibri" w:hAnsi="Calibri"/>
          <w:b/>
          <w:lang w:val="el-GR"/>
        </w:rPr>
        <w:t xml:space="preserve">ρόεδρος του Τμήματος  </w:t>
      </w:r>
      <w:r w:rsidR="001B79F4">
        <w:rPr>
          <w:rFonts w:ascii="Calibri" w:eastAsia="Calibri" w:hAnsi="Calibri"/>
          <w:b/>
          <w:lang w:val="el-GR"/>
        </w:rPr>
        <w:t>Νοσηλευτικής</w:t>
      </w:r>
      <w:r>
        <w:rPr>
          <w:rFonts w:ascii="Calibri" w:eastAsia="Calibri" w:hAnsi="Calibri"/>
          <w:b/>
          <w:lang w:val="el-GR"/>
        </w:rPr>
        <w:t xml:space="preserve"> λαμβάνοντας υπόψη</w:t>
      </w:r>
      <w:r w:rsidR="00616136">
        <w:rPr>
          <w:rFonts w:ascii="Calibri" w:eastAsia="Calibri" w:hAnsi="Calibri"/>
          <w:b/>
          <w:lang w:val="el-GR"/>
        </w:rPr>
        <w:t>:</w:t>
      </w:r>
    </w:p>
    <w:p w14:paraId="483910C1" w14:textId="77777777" w:rsidR="00C56E06" w:rsidRPr="006A7FA4" w:rsidRDefault="00C56E06" w:rsidP="00C21B4F">
      <w:pPr>
        <w:spacing w:after="0" w:line="26" w:lineRule="atLeast"/>
        <w:ind w:left="425"/>
        <w:rPr>
          <w:rFonts w:ascii="Calibri" w:eastAsia="Calibri" w:hAnsi="Calibri"/>
          <w:b/>
          <w:lang w:val="el-GR"/>
        </w:rPr>
      </w:pPr>
    </w:p>
    <w:p w14:paraId="50449906" w14:textId="77777777" w:rsidR="00DA0CC5" w:rsidRPr="00CD5418" w:rsidRDefault="00DA0CC5" w:rsidP="009D4B3E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418">
        <w:rPr>
          <w:rFonts w:asciiTheme="minorHAnsi" w:hAnsiTheme="minorHAnsi" w:cstheme="minorHAnsi"/>
          <w:sz w:val="22"/>
          <w:szCs w:val="22"/>
        </w:rPr>
        <w:t>Τις</w:t>
      </w:r>
      <w:r w:rsidRPr="00CD541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διατάξεις των</w:t>
      </w:r>
      <w:r w:rsidRPr="00CD541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άρθρων</w:t>
      </w:r>
      <w:r w:rsidRPr="00CD54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30,</w:t>
      </w:r>
      <w:r w:rsidRPr="00CD54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64</w:t>
      </w:r>
      <w:r w:rsidRPr="00CD54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και</w:t>
      </w:r>
      <w:r w:rsidRPr="00CD541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173</w:t>
      </w:r>
      <w:r w:rsidRPr="00CD54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A7FA4">
        <w:rPr>
          <w:rFonts w:asciiTheme="minorHAnsi" w:hAnsiTheme="minorHAnsi" w:cstheme="minorHAnsi"/>
          <w:sz w:val="22"/>
          <w:szCs w:val="22"/>
        </w:rPr>
        <w:t>του νόμου</w:t>
      </w:r>
      <w:r w:rsidRPr="00CD541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4957/2022</w:t>
      </w:r>
      <w:r w:rsidRPr="00CD54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(</w:t>
      </w:r>
      <w:r w:rsidR="00440133">
        <w:rPr>
          <w:rFonts w:asciiTheme="minorHAnsi" w:hAnsiTheme="minorHAnsi" w:cstheme="minorHAnsi"/>
          <w:sz w:val="22"/>
          <w:szCs w:val="22"/>
        </w:rPr>
        <w:t xml:space="preserve">Α’ </w:t>
      </w:r>
      <w:r w:rsidRPr="00CD5418">
        <w:rPr>
          <w:rFonts w:asciiTheme="minorHAnsi" w:hAnsiTheme="minorHAnsi" w:cstheme="minorHAnsi"/>
          <w:sz w:val="22"/>
          <w:szCs w:val="22"/>
        </w:rPr>
        <w:t>141)</w:t>
      </w:r>
      <w:r w:rsidR="00C2751F">
        <w:rPr>
          <w:rFonts w:asciiTheme="minorHAnsi" w:hAnsiTheme="minorHAnsi" w:cstheme="minorHAnsi"/>
          <w:sz w:val="22"/>
          <w:szCs w:val="22"/>
        </w:rPr>
        <w:t xml:space="preserve"> όπως έχει τροποποιηθεί και ισχύει</w:t>
      </w:r>
      <w:r w:rsidR="00294D09">
        <w:rPr>
          <w:rFonts w:asciiTheme="minorHAnsi" w:hAnsiTheme="minorHAnsi" w:cstheme="minorHAnsi"/>
          <w:sz w:val="22"/>
          <w:szCs w:val="22"/>
        </w:rPr>
        <w:t>,</w:t>
      </w:r>
    </w:p>
    <w:p w14:paraId="72AF5E02" w14:textId="77777777" w:rsidR="009D4B3E" w:rsidRDefault="00DA0CC5" w:rsidP="009D4B3E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B3E">
        <w:rPr>
          <w:rFonts w:asciiTheme="minorHAnsi" w:hAnsiTheme="minorHAnsi" w:cstheme="minorHAnsi"/>
          <w:sz w:val="22"/>
          <w:szCs w:val="22"/>
        </w:rPr>
        <w:t>Τις διατάξεις του</w:t>
      </w:r>
      <w:r w:rsidR="007D5D3F">
        <w:rPr>
          <w:rFonts w:asciiTheme="minorHAnsi" w:hAnsiTheme="minorHAnsi" w:cstheme="minorHAnsi"/>
          <w:sz w:val="22"/>
          <w:szCs w:val="22"/>
        </w:rPr>
        <w:t xml:space="preserve"> άρθρου 23 του</w:t>
      </w:r>
      <w:r w:rsidRPr="009D4B3E">
        <w:rPr>
          <w:rFonts w:asciiTheme="minorHAnsi" w:hAnsiTheme="minorHAnsi" w:cstheme="minorHAnsi"/>
          <w:sz w:val="22"/>
          <w:szCs w:val="22"/>
        </w:rPr>
        <w:t xml:space="preserve"> </w:t>
      </w:r>
      <w:r w:rsidR="00E71539">
        <w:rPr>
          <w:rFonts w:asciiTheme="minorHAnsi" w:hAnsiTheme="minorHAnsi" w:cstheme="minorHAnsi"/>
          <w:sz w:val="22"/>
          <w:szCs w:val="22"/>
        </w:rPr>
        <w:t>νόμου</w:t>
      </w:r>
      <w:r w:rsidRPr="009D4B3E">
        <w:rPr>
          <w:rFonts w:asciiTheme="minorHAnsi" w:hAnsiTheme="minorHAnsi" w:cstheme="minorHAnsi"/>
          <w:sz w:val="22"/>
          <w:szCs w:val="22"/>
        </w:rPr>
        <w:t xml:space="preserve"> 4610/2019 (</w:t>
      </w:r>
      <w:r w:rsidR="00440133">
        <w:rPr>
          <w:rFonts w:asciiTheme="minorHAnsi" w:hAnsiTheme="minorHAnsi" w:cstheme="minorHAnsi"/>
          <w:sz w:val="22"/>
          <w:szCs w:val="22"/>
        </w:rPr>
        <w:t xml:space="preserve">Α’ </w:t>
      </w:r>
      <w:r w:rsidRPr="009D4B3E">
        <w:rPr>
          <w:rFonts w:asciiTheme="minorHAnsi" w:hAnsiTheme="minorHAnsi" w:cstheme="minorHAnsi"/>
          <w:sz w:val="22"/>
          <w:szCs w:val="22"/>
        </w:rPr>
        <w:t>70)</w:t>
      </w:r>
      <w:r w:rsidR="00294D09">
        <w:rPr>
          <w:rFonts w:asciiTheme="minorHAnsi" w:hAnsiTheme="minorHAnsi" w:cstheme="minorHAnsi"/>
          <w:sz w:val="22"/>
          <w:szCs w:val="22"/>
        </w:rPr>
        <w:t>,</w:t>
      </w:r>
    </w:p>
    <w:p w14:paraId="0BFFA1D5" w14:textId="49561CD8" w:rsidR="003D592B" w:rsidRPr="0021539D" w:rsidRDefault="00E71539" w:rsidP="0021539D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Τη με </w:t>
      </w:r>
      <w:r w:rsidR="00DA0CC5" w:rsidRPr="00CD5418">
        <w:rPr>
          <w:rFonts w:asciiTheme="minorHAnsi" w:hAnsiTheme="minorHAnsi" w:cstheme="minorHAnsi"/>
          <w:sz w:val="22"/>
          <w:szCs w:val="22"/>
        </w:rPr>
        <w:t>αριθ.</w:t>
      </w:r>
      <w:r w:rsidR="00DA0CC5" w:rsidRPr="009D4B3E">
        <w:rPr>
          <w:rFonts w:asciiTheme="minorHAnsi" w:hAnsiTheme="minorHAnsi" w:cstheme="minorHAnsi"/>
          <w:sz w:val="22"/>
          <w:szCs w:val="22"/>
        </w:rPr>
        <w:t xml:space="preserve"> </w:t>
      </w:r>
      <w:r w:rsidR="00EE7C57">
        <w:rPr>
          <w:rFonts w:asciiTheme="minorHAnsi" w:hAnsiTheme="minorHAnsi" w:cstheme="minorHAnsi"/>
          <w:sz w:val="22"/>
          <w:szCs w:val="22"/>
        </w:rPr>
        <w:t>169</w:t>
      </w:r>
      <w:r w:rsidR="00DA4AE0">
        <w:rPr>
          <w:rFonts w:asciiTheme="minorHAnsi" w:hAnsiTheme="minorHAnsi" w:cstheme="minorHAnsi"/>
          <w:sz w:val="22"/>
          <w:szCs w:val="22"/>
        </w:rPr>
        <w:t>/Θ1</w:t>
      </w:r>
      <w:r w:rsidR="00DA0CC5" w:rsidRPr="00CD5418">
        <w:rPr>
          <w:rFonts w:asciiTheme="minorHAnsi" w:hAnsiTheme="minorHAnsi" w:cstheme="minorHAnsi"/>
          <w:sz w:val="22"/>
          <w:szCs w:val="22"/>
        </w:rPr>
        <w:t>/</w:t>
      </w:r>
      <w:r w:rsidR="005825D0">
        <w:rPr>
          <w:rFonts w:asciiTheme="minorHAnsi" w:hAnsiTheme="minorHAnsi" w:cstheme="minorHAnsi"/>
          <w:sz w:val="22"/>
          <w:szCs w:val="22"/>
        </w:rPr>
        <w:t>08</w:t>
      </w:r>
      <w:r w:rsidR="00DA0CC5" w:rsidRPr="00CD5418">
        <w:rPr>
          <w:rFonts w:asciiTheme="minorHAnsi" w:hAnsiTheme="minorHAnsi" w:cstheme="minorHAnsi"/>
          <w:sz w:val="22"/>
          <w:szCs w:val="22"/>
        </w:rPr>
        <w:t>-</w:t>
      </w:r>
      <w:r w:rsidR="00EE7C57">
        <w:rPr>
          <w:rFonts w:asciiTheme="minorHAnsi" w:hAnsiTheme="minorHAnsi" w:cstheme="minorHAnsi"/>
          <w:sz w:val="22"/>
          <w:szCs w:val="22"/>
        </w:rPr>
        <w:t>07</w:t>
      </w:r>
      <w:r w:rsidR="00DA0CC5" w:rsidRPr="00CD5418">
        <w:rPr>
          <w:rFonts w:asciiTheme="minorHAnsi" w:hAnsiTheme="minorHAnsi" w:cstheme="minorHAnsi"/>
          <w:sz w:val="22"/>
          <w:szCs w:val="22"/>
        </w:rPr>
        <w:t>-202</w:t>
      </w:r>
      <w:r w:rsidR="005825D0">
        <w:rPr>
          <w:rFonts w:asciiTheme="minorHAnsi" w:hAnsiTheme="minorHAnsi" w:cstheme="minorHAnsi"/>
          <w:sz w:val="22"/>
          <w:szCs w:val="22"/>
        </w:rPr>
        <w:t>4</w:t>
      </w:r>
      <w:r w:rsidR="00DA0CC5" w:rsidRPr="009D4B3E">
        <w:rPr>
          <w:rFonts w:asciiTheme="minorHAnsi" w:hAnsiTheme="minorHAnsi" w:cstheme="minorHAnsi"/>
          <w:sz w:val="22"/>
          <w:szCs w:val="22"/>
        </w:rPr>
        <w:t xml:space="preserve"> </w:t>
      </w:r>
      <w:r w:rsidR="00DA0CC5" w:rsidRPr="00CD5418">
        <w:rPr>
          <w:rFonts w:asciiTheme="minorHAnsi" w:hAnsiTheme="minorHAnsi" w:cstheme="minorHAnsi"/>
          <w:sz w:val="22"/>
          <w:szCs w:val="22"/>
        </w:rPr>
        <w:t>απόφαση</w:t>
      </w:r>
      <w:r w:rsidR="00DA0CC5" w:rsidRPr="009D4B3E">
        <w:rPr>
          <w:rFonts w:asciiTheme="minorHAnsi" w:hAnsiTheme="minorHAnsi" w:cstheme="minorHAnsi"/>
          <w:sz w:val="22"/>
          <w:szCs w:val="22"/>
        </w:rPr>
        <w:t xml:space="preserve"> </w:t>
      </w:r>
      <w:r w:rsidR="00DA0CC5" w:rsidRPr="00CD5418">
        <w:rPr>
          <w:rFonts w:asciiTheme="minorHAnsi" w:hAnsiTheme="minorHAnsi" w:cstheme="minorHAnsi"/>
          <w:sz w:val="22"/>
          <w:szCs w:val="22"/>
        </w:rPr>
        <w:t>της</w:t>
      </w:r>
      <w:r w:rsidR="00DA0CC5" w:rsidRPr="009D4B3E">
        <w:rPr>
          <w:rFonts w:asciiTheme="minorHAnsi" w:hAnsiTheme="minorHAnsi" w:cstheme="minorHAnsi"/>
          <w:sz w:val="22"/>
          <w:szCs w:val="22"/>
        </w:rPr>
        <w:t xml:space="preserve"> </w:t>
      </w:r>
      <w:r w:rsidR="00DA0CC5" w:rsidRPr="00CD5418">
        <w:rPr>
          <w:rFonts w:asciiTheme="minorHAnsi" w:hAnsiTheme="minorHAnsi" w:cstheme="minorHAnsi"/>
          <w:sz w:val="22"/>
          <w:szCs w:val="22"/>
        </w:rPr>
        <w:t>Συνέλευσης</w:t>
      </w:r>
      <w:r w:rsidR="00DA0CC5" w:rsidRPr="009D4B3E">
        <w:rPr>
          <w:rFonts w:asciiTheme="minorHAnsi" w:hAnsiTheme="minorHAnsi" w:cstheme="minorHAnsi"/>
          <w:sz w:val="22"/>
          <w:szCs w:val="22"/>
        </w:rPr>
        <w:t xml:space="preserve"> </w:t>
      </w:r>
      <w:r w:rsidR="00DA0CC5" w:rsidRPr="00CD5418">
        <w:rPr>
          <w:rFonts w:asciiTheme="minorHAnsi" w:hAnsiTheme="minorHAnsi" w:cstheme="minorHAnsi"/>
          <w:sz w:val="22"/>
          <w:szCs w:val="22"/>
        </w:rPr>
        <w:t>του</w:t>
      </w:r>
      <w:r w:rsidRPr="00E715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Τμήματος </w:t>
      </w:r>
      <w:r w:rsidR="0021539D">
        <w:rPr>
          <w:rFonts w:asciiTheme="minorHAnsi" w:hAnsiTheme="minorHAnsi" w:cstheme="minorHAnsi"/>
          <w:sz w:val="22"/>
          <w:szCs w:val="22"/>
        </w:rPr>
        <w:t>Νοσηλευτικής</w:t>
      </w:r>
      <w:r w:rsidR="007D5D3F">
        <w:rPr>
          <w:rFonts w:asciiTheme="minorHAnsi" w:hAnsiTheme="minorHAnsi" w:cstheme="minorHAnsi"/>
          <w:sz w:val="22"/>
          <w:szCs w:val="22"/>
        </w:rPr>
        <w:t xml:space="preserve"> </w:t>
      </w:r>
      <w:r w:rsidR="00DA0CC5" w:rsidRPr="00CD5418">
        <w:rPr>
          <w:rFonts w:asciiTheme="minorHAnsi" w:hAnsiTheme="minorHAnsi" w:cstheme="minorHAnsi"/>
          <w:sz w:val="22"/>
          <w:szCs w:val="22"/>
        </w:rPr>
        <w:t>της</w:t>
      </w:r>
      <w:r w:rsidR="00DA0CC5" w:rsidRPr="00CD54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A0CC5" w:rsidRPr="00CD5418">
        <w:rPr>
          <w:rFonts w:asciiTheme="minorHAnsi" w:hAnsiTheme="minorHAnsi" w:cstheme="minorHAnsi"/>
          <w:sz w:val="22"/>
          <w:szCs w:val="22"/>
        </w:rPr>
        <w:t>Σχολής</w:t>
      </w:r>
      <w:r w:rsidR="00DA0CC5"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1539D">
        <w:rPr>
          <w:rFonts w:asciiTheme="minorHAnsi" w:hAnsiTheme="minorHAnsi" w:cstheme="minorHAnsi"/>
          <w:sz w:val="22"/>
          <w:szCs w:val="22"/>
        </w:rPr>
        <w:t>Επιστημών Υγείας</w:t>
      </w:r>
      <w:r w:rsidR="007D5D3F">
        <w:rPr>
          <w:rFonts w:asciiTheme="minorHAnsi" w:hAnsiTheme="minorHAnsi" w:cstheme="minorHAnsi"/>
          <w:sz w:val="22"/>
          <w:szCs w:val="22"/>
        </w:rPr>
        <w:t xml:space="preserve"> </w:t>
      </w:r>
      <w:r w:rsidR="00DA0CC5" w:rsidRPr="00CD5418">
        <w:rPr>
          <w:rFonts w:asciiTheme="minorHAnsi" w:hAnsiTheme="minorHAnsi" w:cstheme="minorHAnsi"/>
          <w:sz w:val="22"/>
          <w:szCs w:val="22"/>
        </w:rPr>
        <w:t>του</w:t>
      </w:r>
      <w:r w:rsidR="00DA0CC5" w:rsidRPr="00CD541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Ελληνικού Μεσογειακού </w:t>
      </w:r>
      <w:r w:rsidR="00DA0CC5" w:rsidRPr="00CD5418">
        <w:rPr>
          <w:rFonts w:asciiTheme="minorHAnsi" w:hAnsiTheme="minorHAnsi" w:cstheme="minorHAnsi"/>
          <w:sz w:val="22"/>
          <w:szCs w:val="22"/>
        </w:rPr>
        <w:t>Πανεπιστημίου</w:t>
      </w:r>
      <w:r w:rsidR="00294D09">
        <w:rPr>
          <w:rFonts w:asciiTheme="minorHAnsi" w:hAnsiTheme="minorHAnsi" w:cstheme="minorHAnsi"/>
          <w:sz w:val="22"/>
          <w:szCs w:val="22"/>
        </w:rPr>
        <w:t>,</w:t>
      </w:r>
      <w:r w:rsidR="00DA0CC5" w:rsidRPr="00CD541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14:paraId="2A7B4F16" w14:textId="6B050F81" w:rsidR="0021539D" w:rsidRPr="0021539D" w:rsidRDefault="0021539D" w:rsidP="0021539D">
      <w:pPr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cstheme="minorHAnsi"/>
          <w:color w:val="000000"/>
          <w:lang w:val="el-GR"/>
        </w:rPr>
      </w:pPr>
      <w:r w:rsidRPr="0021539D">
        <w:rPr>
          <w:rFonts w:cstheme="minorHAnsi"/>
          <w:color w:val="000000"/>
          <w:lang w:val="el-GR"/>
        </w:rPr>
        <w:t xml:space="preserve">Τη με αρ. </w:t>
      </w:r>
      <w:proofErr w:type="spellStart"/>
      <w:r w:rsidRPr="0021539D">
        <w:rPr>
          <w:rFonts w:cstheme="minorHAnsi"/>
          <w:color w:val="000000"/>
          <w:lang w:val="el-GR"/>
        </w:rPr>
        <w:t>πρωτ</w:t>
      </w:r>
      <w:proofErr w:type="spellEnd"/>
      <w:r w:rsidRPr="0021539D">
        <w:rPr>
          <w:rFonts w:cstheme="minorHAnsi"/>
          <w:color w:val="000000"/>
          <w:lang w:val="el-GR"/>
        </w:rPr>
        <w:t>. 5010/Φ20/13.07.2023 ( (Υ.Ο.Δ.Δ. 681) διαπιστωτική πράξη του Πρύτανη του Ελληνικού Μεσογειακού Πανεπιστημίου με θέμα «Εκλογή Προέδρου και Αντιπροέδρου του Τμήματος Νοσηλευτικής της Σχολής Επιστημών Υγείας του Ελλην</w:t>
      </w:r>
      <w:r>
        <w:rPr>
          <w:rFonts w:cstheme="minorHAnsi"/>
          <w:color w:val="000000"/>
          <w:lang w:val="el-GR"/>
        </w:rPr>
        <w:t>ικού Μεσογειακού Πανεπιστημίου»,</w:t>
      </w:r>
    </w:p>
    <w:p w14:paraId="0634FAB5" w14:textId="77777777" w:rsidR="0021539D" w:rsidRPr="003D592B" w:rsidRDefault="0021539D" w:rsidP="0021539D">
      <w:pPr>
        <w:pStyle w:val="ListParagraph"/>
        <w:ind w:left="360"/>
        <w:jc w:val="both"/>
        <w:rPr>
          <w:lang w:val="el-GR" w:eastAsia="el-GR"/>
        </w:rPr>
      </w:pPr>
    </w:p>
    <w:p w14:paraId="68F024C5" w14:textId="77777777" w:rsidR="00DA0CC5" w:rsidRPr="00CD5418" w:rsidRDefault="002F4EF8" w:rsidP="00DA0CC5">
      <w:pPr>
        <w:pStyle w:val="Heading1"/>
        <w:ind w:left="3149" w:right="31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ΑΠΟΦΑΣΙΣΕ</w:t>
      </w:r>
    </w:p>
    <w:p w14:paraId="5FBF82D7" w14:textId="77777777" w:rsidR="00DA0CC5" w:rsidRPr="00CD5418" w:rsidRDefault="00DA0CC5" w:rsidP="00DA0CC5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10B53D0" w14:textId="269B40E3" w:rsidR="00DA0CC5" w:rsidRPr="00CD5418" w:rsidRDefault="00DA0CC5" w:rsidP="00DA0CC5">
      <w:pPr>
        <w:pStyle w:val="BodyText"/>
        <w:ind w:left="112" w:right="115"/>
        <w:jc w:val="both"/>
        <w:rPr>
          <w:rFonts w:asciiTheme="minorHAnsi" w:hAnsiTheme="minorHAnsi" w:cstheme="minorHAnsi"/>
          <w:sz w:val="22"/>
          <w:szCs w:val="22"/>
        </w:rPr>
      </w:pPr>
      <w:r w:rsidRPr="00CD5418">
        <w:rPr>
          <w:rFonts w:asciiTheme="minorHAnsi" w:hAnsiTheme="minorHAnsi" w:cstheme="minorHAnsi"/>
          <w:bCs/>
          <w:sz w:val="22"/>
          <w:szCs w:val="22"/>
        </w:rPr>
        <w:t>την</w:t>
      </w:r>
      <w:r w:rsidRPr="00CD5418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</w:t>
      </w:r>
      <w:r w:rsidR="002F4EF8">
        <w:rPr>
          <w:rFonts w:asciiTheme="minorHAnsi" w:hAnsiTheme="minorHAnsi" w:cstheme="minorHAnsi"/>
          <w:bCs/>
          <w:spacing w:val="1"/>
          <w:sz w:val="22"/>
          <w:szCs w:val="22"/>
        </w:rPr>
        <w:t xml:space="preserve">πρόσκληση εκδήλωσης ενδιαφέροντος </w:t>
      </w:r>
      <w:r w:rsidR="00CD27E8">
        <w:rPr>
          <w:rFonts w:asciiTheme="minorHAnsi" w:hAnsiTheme="minorHAnsi" w:cstheme="minorHAnsi"/>
          <w:bCs/>
          <w:spacing w:val="1"/>
          <w:sz w:val="22"/>
          <w:szCs w:val="22"/>
        </w:rPr>
        <w:t xml:space="preserve">σε </w:t>
      </w:r>
      <w:r w:rsidRPr="00CD5418">
        <w:rPr>
          <w:rFonts w:asciiTheme="minorHAnsi" w:hAnsiTheme="minorHAnsi" w:cstheme="minorHAnsi"/>
          <w:bCs/>
          <w:sz w:val="22"/>
          <w:szCs w:val="22"/>
        </w:rPr>
        <w:t>θέσ</w:t>
      </w:r>
      <w:r w:rsidR="00867B00">
        <w:rPr>
          <w:rFonts w:asciiTheme="minorHAnsi" w:hAnsiTheme="minorHAnsi" w:cstheme="minorHAnsi"/>
          <w:bCs/>
          <w:sz w:val="22"/>
          <w:szCs w:val="22"/>
        </w:rPr>
        <w:t>εις</w:t>
      </w:r>
      <w:r w:rsidRPr="00CD5418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bCs/>
          <w:sz w:val="22"/>
          <w:szCs w:val="22"/>
        </w:rPr>
        <w:t>εντεταλμέν</w:t>
      </w:r>
      <w:r w:rsidR="00D92471">
        <w:rPr>
          <w:rFonts w:asciiTheme="minorHAnsi" w:hAnsiTheme="minorHAnsi" w:cstheme="minorHAnsi"/>
          <w:bCs/>
          <w:sz w:val="22"/>
          <w:szCs w:val="22"/>
        </w:rPr>
        <w:t>ων</w:t>
      </w:r>
      <w:r w:rsidRPr="00CD5418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bCs/>
          <w:sz w:val="22"/>
          <w:szCs w:val="22"/>
        </w:rPr>
        <w:t>διδ</w:t>
      </w:r>
      <w:r w:rsidR="00D92471">
        <w:rPr>
          <w:rFonts w:asciiTheme="minorHAnsi" w:hAnsiTheme="minorHAnsi" w:cstheme="minorHAnsi"/>
          <w:bCs/>
          <w:sz w:val="22"/>
          <w:szCs w:val="22"/>
        </w:rPr>
        <w:t>α</w:t>
      </w:r>
      <w:r w:rsidRPr="00CD5418">
        <w:rPr>
          <w:rFonts w:asciiTheme="minorHAnsi" w:hAnsiTheme="minorHAnsi" w:cstheme="minorHAnsi"/>
          <w:bCs/>
          <w:sz w:val="22"/>
          <w:szCs w:val="22"/>
        </w:rPr>
        <w:t>σκ</w:t>
      </w:r>
      <w:r w:rsidR="00D92471">
        <w:rPr>
          <w:rFonts w:asciiTheme="minorHAnsi" w:hAnsiTheme="minorHAnsi" w:cstheme="minorHAnsi"/>
          <w:bCs/>
          <w:sz w:val="22"/>
          <w:szCs w:val="22"/>
        </w:rPr>
        <w:t>όντων</w:t>
      </w:r>
      <w:r w:rsidRPr="00CD5418">
        <w:rPr>
          <w:rFonts w:asciiTheme="minorHAnsi" w:hAnsiTheme="minorHAnsi" w:cstheme="minorHAnsi"/>
          <w:b/>
          <w:sz w:val="22"/>
          <w:szCs w:val="22"/>
        </w:rPr>
        <w:t>,</w:t>
      </w:r>
      <w:r w:rsidRPr="00CD5418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προκειμένου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να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2662D">
        <w:rPr>
          <w:rFonts w:asciiTheme="minorHAnsi" w:hAnsiTheme="minorHAnsi" w:cstheme="minorHAnsi"/>
          <w:sz w:val="22"/>
          <w:szCs w:val="22"/>
        </w:rPr>
        <w:t xml:space="preserve">καλυφθούν </w:t>
      </w:r>
      <w:r w:rsidR="00515245">
        <w:rPr>
          <w:rFonts w:asciiTheme="minorHAnsi" w:hAnsiTheme="minorHAnsi" w:cstheme="minorHAnsi"/>
          <w:sz w:val="22"/>
          <w:szCs w:val="22"/>
        </w:rPr>
        <w:t xml:space="preserve">οι </w:t>
      </w:r>
      <w:r w:rsidRPr="00CD5418">
        <w:rPr>
          <w:rFonts w:asciiTheme="minorHAnsi" w:hAnsiTheme="minorHAnsi" w:cstheme="minorHAnsi"/>
          <w:sz w:val="22"/>
          <w:szCs w:val="22"/>
        </w:rPr>
        <w:t>εκπαιδευτικές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ανάγκες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του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Τμήματος</w:t>
      </w:r>
      <w:r w:rsidR="008C4A2C">
        <w:rPr>
          <w:rFonts w:asciiTheme="minorHAnsi" w:hAnsiTheme="minorHAnsi" w:cstheme="minorHAnsi"/>
          <w:spacing w:val="1"/>
          <w:sz w:val="22"/>
          <w:szCs w:val="22"/>
        </w:rPr>
        <w:t xml:space="preserve"> Νοσηλευτικής</w:t>
      </w:r>
      <w:r w:rsidR="00B3395B" w:rsidRPr="009D4B3E">
        <w:rPr>
          <w:rFonts w:asciiTheme="minorHAnsi" w:hAnsiTheme="minorHAnsi" w:cstheme="minorHAnsi"/>
          <w:sz w:val="22"/>
          <w:szCs w:val="22"/>
        </w:rPr>
        <w:t xml:space="preserve"> </w:t>
      </w:r>
      <w:r w:rsidR="00B3395B">
        <w:rPr>
          <w:rFonts w:asciiTheme="minorHAnsi" w:hAnsiTheme="minorHAnsi" w:cstheme="minorHAnsi"/>
          <w:sz w:val="22"/>
          <w:szCs w:val="22"/>
        </w:rPr>
        <w:t xml:space="preserve">της </w:t>
      </w:r>
      <w:r w:rsidRPr="00CD5418">
        <w:rPr>
          <w:rFonts w:asciiTheme="minorHAnsi" w:hAnsiTheme="minorHAnsi" w:cstheme="minorHAnsi"/>
          <w:sz w:val="22"/>
          <w:szCs w:val="22"/>
        </w:rPr>
        <w:t>Σχολής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4A2C">
        <w:rPr>
          <w:rFonts w:asciiTheme="minorHAnsi" w:hAnsiTheme="minorHAnsi" w:cstheme="minorHAnsi"/>
          <w:sz w:val="22"/>
          <w:szCs w:val="22"/>
        </w:rPr>
        <w:t>Επιστημών Υγείας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του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D5418">
        <w:rPr>
          <w:rFonts w:asciiTheme="minorHAnsi" w:hAnsiTheme="minorHAnsi" w:cstheme="minorHAnsi"/>
          <w:spacing w:val="1"/>
          <w:sz w:val="22"/>
          <w:szCs w:val="22"/>
        </w:rPr>
        <w:t xml:space="preserve">Ελληνικού Μεσογειακού </w:t>
      </w:r>
      <w:r w:rsidRPr="00CD5418">
        <w:rPr>
          <w:rFonts w:asciiTheme="minorHAnsi" w:hAnsiTheme="minorHAnsi" w:cstheme="minorHAnsi"/>
          <w:sz w:val="22"/>
          <w:szCs w:val="22"/>
        </w:rPr>
        <w:t>Πανεπιστημίου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για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το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ακαδημαϊκό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έτος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202</w:t>
      </w:r>
      <w:r w:rsidR="00021058" w:rsidRPr="00021058">
        <w:rPr>
          <w:rFonts w:asciiTheme="minorHAnsi" w:hAnsiTheme="minorHAnsi" w:cstheme="minorHAnsi"/>
          <w:sz w:val="22"/>
          <w:szCs w:val="22"/>
        </w:rPr>
        <w:t>4</w:t>
      </w:r>
      <w:r w:rsidRPr="00CD5418">
        <w:rPr>
          <w:rFonts w:asciiTheme="minorHAnsi" w:hAnsiTheme="minorHAnsi" w:cstheme="minorHAnsi"/>
          <w:sz w:val="22"/>
          <w:szCs w:val="22"/>
        </w:rPr>
        <w:t>-202</w:t>
      </w:r>
      <w:r w:rsidR="00021058" w:rsidRPr="00021058">
        <w:rPr>
          <w:rFonts w:asciiTheme="minorHAnsi" w:hAnsiTheme="minorHAnsi" w:cstheme="minorHAnsi"/>
          <w:sz w:val="22"/>
          <w:szCs w:val="22"/>
        </w:rPr>
        <w:t>5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και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για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τη</w:t>
      </w:r>
      <w:r w:rsidRPr="00CD541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διδασκαλία</w:t>
      </w:r>
      <w:r w:rsidRPr="00CD541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των</w:t>
      </w:r>
      <w:r w:rsidRPr="00CD54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B6393">
        <w:rPr>
          <w:rFonts w:asciiTheme="minorHAnsi" w:hAnsiTheme="minorHAnsi" w:cstheme="minorHAnsi"/>
          <w:sz w:val="22"/>
          <w:szCs w:val="22"/>
        </w:rPr>
        <w:t>παρακάτω</w:t>
      </w:r>
      <w:r w:rsidRPr="00CD54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F4EF8">
        <w:rPr>
          <w:rFonts w:asciiTheme="minorHAnsi" w:hAnsiTheme="minorHAnsi" w:cstheme="minorHAnsi"/>
          <w:spacing w:val="-1"/>
          <w:sz w:val="22"/>
          <w:szCs w:val="22"/>
        </w:rPr>
        <w:t xml:space="preserve">μαθημάτων στα αντίστοιχα </w:t>
      </w:r>
      <w:r w:rsidRPr="00CD5418">
        <w:rPr>
          <w:rFonts w:asciiTheme="minorHAnsi" w:hAnsiTheme="minorHAnsi" w:cstheme="minorHAnsi"/>
          <w:sz w:val="22"/>
          <w:szCs w:val="22"/>
        </w:rPr>
        <w:t>γνωστικ</w:t>
      </w:r>
      <w:r w:rsidR="002F4EF8">
        <w:rPr>
          <w:rFonts w:asciiTheme="minorHAnsi" w:hAnsiTheme="minorHAnsi" w:cstheme="minorHAnsi"/>
          <w:sz w:val="22"/>
          <w:szCs w:val="22"/>
        </w:rPr>
        <w:t>ά</w:t>
      </w:r>
      <w:r w:rsidRPr="00CD541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D5418">
        <w:rPr>
          <w:rFonts w:asciiTheme="minorHAnsi" w:hAnsiTheme="minorHAnsi" w:cstheme="minorHAnsi"/>
          <w:sz w:val="22"/>
          <w:szCs w:val="22"/>
        </w:rPr>
        <w:t>αντικε</w:t>
      </w:r>
      <w:r w:rsidR="002F4EF8">
        <w:rPr>
          <w:rFonts w:asciiTheme="minorHAnsi" w:hAnsiTheme="minorHAnsi" w:cstheme="minorHAnsi"/>
          <w:sz w:val="22"/>
          <w:szCs w:val="22"/>
        </w:rPr>
        <w:t>ίμενα</w:t>
      </w:r>
      <w:r w:rsidRPr="00CD5418">
        <w:rPr>
          <w:rFonts w:asciiTheme="minorHAnsi" w:hAnsiTheme="minorHAnsi" w:cstheme="minorHAnsi"/>
          <w:sz w:val="22"/>
          <w:szCs w:val="22"/>
        </w:rPr>
        <w:t>:</w:t>
      </w:r>
    </w:p>
    <w:p w14:paraId="3A9B2702" w14:textId="77777777" w:rsidR="0036569F" w:rsidRDefault="0036569F" w:rsidP="0036569F">
      <w:pPr>
        <w:pStyle w:val="ListParagraph"/>
        <w:rPr>
          <w:rFonts w:cstheme="minorHAnsi"/>
          <w:lang w:val="el-GR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206233" w14:paraId="35540317" w14:textId="77777777" w:rsidTr="007C31A4">
        <w:tc>
          <w:tcPr>
            <w:tcW w:w="2268" w:type="dxa"/>
          </w:tcPr>
          <w:p w14:paraId="6D344666" w14:textId="77777777" w:rsidR="00206233" w:rsidRPr="00E2523A" w:rsidRDefault="00206233" w:rsidP="00616136">
            <w:pPr>
              <w:pStyle w:val="ListParagraph"/>
              <w:ind w:left="0"/>
              <w:jc w:val="center"/>
              <w:rPr>
                <w:rFonts w:cstheme="minorHAnsi"/>
                <w:b/>
                <w:lang w:val="el-GR"/>
              </w:rPr>
            </w:pPr>
            <w:r w:rsidRPr="00E2523A">
              <w:rPr>
                <w:rFonts w:cstheme="minorHAnsi"/>
                <w:b/>
                <w:lang w:val="el-GR"/>
              </w:rPr>
              <w:t>Γνωστικό αντικείμενο</w:t>
            </w:r>
          </w:p>
        </w:tc>
        <w:tc>
          <w:tcPr>
            <w:tcW w:w="4111" w:type="dxa"/>
            <w:vAlign w:val="center"/>
          </w:tcPr>
          <w:p w14:paraId="097DAC9F" w14:textId="77777777" w:rsidR="00206233" w:rsidRPr="00E2523A" w:rsidRDefault="00206233" w:rsidP="00314310">
            <w:pPr>
              <w:pStyle w:val="ListParagraph"/>
              <w:ind w:left="0"/>
              <w:jc w:val="center"/>
              <w:rPr>
                <w:rFonts w:cstheme="minorHAnsi"/>
                <w:b/>
                <w:lang w:val="el-GR"/>
              </w:rPr>
            </w:pPr>
            <w:r w:rsidRPr="00E2523A">
              <w:rPr>
                <w:rFonts w:eastAsia="Times New Roman" w:cstheme="minorHAnsi"/>
                <w:b/>
                <w:lang w:val="el-GR" w:eastAsia="el-GR"/>
              </w:rPr>
              <w:t>Δ</w:t>
            </w:r>
            <w:proofErr w:type="spellStart"/>
            <w:r w:rsidRPr="00E2523A">
              <w:rPr>
                <w:rFonts w:eastAsia="Times New Roman" w:cstheme="minorHAnsi"/>
                <w:b/>
                <w:lang w:eastAsia="el-GR"/>
              </w:rPr>
              <w:t>ιδ</w:t>
            </w:r>
            <w:proofErr w:type="spellEnd"/>
            <w:r w:rsidRPr="00E2523A">
              <w:rPr>
                <w:rFonts w:eastAsia="Times New Roman" w:cstheme="minorHAnsi"/>
                <w:b/>
                <w:lang w:eastAsia="el-GR"/>
              </w:rPr>
              <w:t xml:space="preserve">ακτικό </w:t>
            </w:r>
            <w:proofErr w:type="spellStart"/>
            <w:r w:rsidRPr="00E2523A">
              <w:rPr>
                <w:rFonts w:eastAsia="Times New Roman" w:cstheme="minorHAnsi"/>
                <w:b/>
                <w:lang w:eastAsia="el-GR"/>
              </w:rPr>
              <w:t>έργο</w:t>
            </w:r>
            <w:proofErr w:type="spellEnd"/>
          </w:p>
        </w:tc>
      </w:tr>
      <w:tr w:rsidR="00E95A1C" w:rsidRPr="001F1FFB" w14:paraId="04075377" w14:textId="77777777" w:rsidTr="0055786A">
        <w:trPr>
          <w:trHeight w:val="1077"/>
        </w:trPr>
        <w:tc>
          <w:tcPr>
            <w:tcW w:w="2268" w:type="dxa"/>
            <w:vMerge w:val="restart"/>
            <w:vAlign w:val="center"/>
          </w:tcPr>
          <w:p w14:paraId="73074D16" w14:textId="594E7D97" w:rsidR="00E95A1C" w:rsidRPr="00A3648F" w:rsidRDefault="00E95A1C" w:rsidP="00E95A1C">
            <w:pPr>
              <w:pStyle w:val="ListParagraph"/>
              <w:ind w:left="0"/>
              <w:jc w:val="center"/>
              <w:rPr>
                <w:rFonts w:cstheme="minorHAnsi"/>
                <w:lang w:val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Βασικές Επιστήμες &amp; Επιστήμες Ζωής Ι</w:t>
            </w:r>
          </w:p>
        </w:tc>
        <w:tc>
          <w:tcPr>
            <w:tcW w:w="4111" w:type="dxa"/>
            <w:vAlign w:val="center"/>
          </w:tcPr>
          <w:p w14:paraId="1A6658F8" w14:textId="3E7A38C7" w:rsidR="00E95A1C" w:rsidRPr="00A3648F" w:rsidRDefault="00E95A1C" w:rsidP="00E95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1. Αναζήτηση Επιστημονικής Βιβλιογραφίας - Αρχές Επιστημονικής Συγγραφής και παρουσίασης</w:t>
            </w:r>
          </w:p>
          <w:p w14:paraId="636FE1EE" w14:textId="77777777" w:rsidR="00E95A1C" w:rsidRPr="00A3648F" w:rsidRDefault="00E95A1C" w:rsidP="00E95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 xml:space="preserve">[Υποχρεωτικό μάθημα - Πρόγραμμα ΕΛΜΕΠΑ]  </w:t>
            </w:r>
          </w:p>
          <w:p w14:paraId="7A254CFC" w14:textId="563B5E5F" w:rsidR="00E95A1C" w:rsidRPr="00A3648F" w:rsidRDefault="00E95A1C" w:rsidP="00E95A1C">
            <w:pPr>
              <w:pStyle w:val="ListParagraph"/>
              <w:ind w:left="360"/>
              <w:rPr>
                <w:rFonts w:cstheme="minorHAnsi"/>
                <w:lang w:val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2 ώρες εργαστήριο - Α΄ εξάμηνο σπουδών</w:t>
            </w:r>
          </w:p>
        </w:tc>
      </w:tr>
      <w:tr w:rsidR="00E95A1C" w:rsidRPr="001F1FFB" w14:paraId="69C322FC" w14:textId="77777777" w:rsidTr="007C31A4">
        <w:tc>
          <w:tcPr>
            <w:tcW w:w="2268" w:type="dxa"/>
            <w:vMerge/>
          </w:tcPr>
          <w:p w14:paraId="2819AFB5" w14:textId="77777777" w:rsidR="00E95A1C" w:rsidRPr="00A3648F" w:rsidRDefault="00E95A1C" w:rsidP="00E95A1C">
            <w:pPr>
              <w:pStyle w:val="ListParagraph"/>
              <w:ind w:left="0"/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4111" w:type="dxa"/>
            <w:vAlign w:val="center"/>
          </w:tcPr>
          <w:p w14:paraId="7123B65E" w14:textId="65E3BF40" w:rsidR="007148DA" w:rsidRPr="00A3648F" w:rsidRDefault="00EE0579" w:rsidP="00714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cstheme="minorHAnsi"/>
                <w:lang w:val="el-GR"/>
              </w:rPr>
              <w:t>2.</w:t>
            </w:r>
            <w:r w:rsidR="007148DA"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 xml:space="preserve"> Κλινική Μικροβιολογία - Έλεγχος Λοιμώξεων</w:t>
            </w:r>
          </w:p>
          <w:p w14:paraId="02182D9C" w14:textId="77777777" w:rsidR="007148DA" w:rsidRPr="00A3648F" w:rsidRDefault="007148DA" w:rsidP="00714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[Υποχρεωτικό μάθημα - Πρόγραμμα ΕΛΜΕΠΑ]</w:t>
            </w:r>
          </w:p>
          <w:p w14:paraId="7C76846C" w14:textId="749A7E14" w:rsidR="00E95A1C" w:rsidRPr="00A3648F" w:rsidRDefault="007148DA" w:rsidP="007148DA">
            <w:pPr>
              <w:rPr>
                <w:rFonts w:cstheme="minorHAnsi"/>
                <w:lang w:val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2 ώρες θεωρία - Β΄ εξάμηνο σπουδών</w:t>
            </w:r>
          </w:p>
        </w:tc>
      </w:tr>
      <w:tr w:rsidR="00012184" w:rsidRPr="001F1FFB" w14:paraId="2A78F577" w14:textId="77777777" w:rsidTr="007C31A4">
        <w:tc>
          <w:tcPr>
            <w:tcW w:w="2268" w:type="dxa"/>
            <w:vMerge/>
          </w:tcPr>
          <w:p w14:paraId="7E221235" w14:textId="77777777" w:rsidR="00012184" w:rsidRPr="0055786A" w:rsidRDefault="00012184" w:rsidP="00012184">
            <w:pPr>
              <w:pStyle w:val="ListParagraph"/>
              <w:ind w:left="0"/>
              <w:jc w:val="center"/>
              <w:rPr>
                <w:rFonts w:cstheme="minorHAnsi"/>
                <w:highlight w:val="yellow"/>
                <w:lang w:val="el-GR"/>
              </w:rPr>
            </w:pPr>
          </w:p>
        </w:tc>
        <w:tc>
          <w:tcPr>
            <w:tcW w:w="4111" w:type="dxa"/>
            <w:vAlign w:val="center"/>
          </w:tcPr>
          <w:p w14:paraId="21B89785" w14:textId="09DDC1C1" w:rsidR="00012184" w:rsidRPr="00A3648F" w:rsidRDefault="00012184" w:rsidP="000121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3. Βασικές αρχές Φαρμακολογίας στη Νοσηλευτική</w:t>
            </w:r>
          </w:p>
          <w:p w14:paraId="41998B7A" w14:textId="77777777" w:rsidR="00012184" w:rsidRPr="00A3648F" w:rsidRDefault="00012184" w:rsidP="000121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lastRenderedPageBreak/>
              <w:t>[Υποχρεωτικό μάθημα - Πρόγραμμα ΕΛΜΕΠΑ]</w:t>
            </w:r>
          </w:p>
          <w:p w14:paraId="7C217456" w14:textId="12ACF5C3" w:rsidR="00012184" w:rsidRPr="00A3648F" w:rsidRDefault="00012184" w:rsidP="00FC163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ώρες θεωρία - Γ΄ εξάμηνο σπουδών</w:t>
            </w: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012184" w:rsidRPr="001F1FFB" w14:paraId="57FF6744" w14:textId="77777777" w:rsidTr="007C31A4">
        <w:tc>
          <w:tcPr>
            <w:tcW w:w="2268" w:type="dxa"/>
          </w:tcPr>
          <w:p w14:paraId="0CA00737" w14:textId="77777777" w:rsidR="00012184" w:rsidRDefault="00012184" w:rsidP="00012184">
            <w:pPr>
              <w:pStyle w:val="ListParagraph"/>
              <w:ind w:left="0"/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4111" w:type="dxa"/>
            <w:vAlign w:val="center"/>
          </w:tcPr>
          <w:p w14:paraId="10A3874B" w14:textId="533CDD51" w:rsidR="00FC163D" w:rsidRPr="00A3648F" w:rsidRDefault="00FC163D" w:rsidP="00FC163D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4.Επιδημιολογία</w:t>
            </w:r>
          </w:p>
          <w:p w14:paraId="6C8A0529" w14:textId="77777777" w:rsidR="00FC163D" w:rsidRPr="00A3648F" w:rsidRDefault="00FC163D" w:rsidP="00FC16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[Υποχρεωτικό μάθημα - Πρόγραμμα ΕΛΜΕΠΑ]</w:t>
            </w:r>
          </w:p>
          <w:p w14:paraId="72418E5C" w14:textId="1A8BB560" w:rsidR="00012184" w:rsidRPr="00A3648F" w:rsidRDefault="00FC163D" w:rsidP="00FC163D">
            <w:pPr>
              <w:rPr>
                <w:rFonts w:cstheme="minorHAnsi"/>
                <w:lang w:val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 xml:space="preserve">          2 ώρες θεωρία - Δ΄ εξάμηνο σπουδών</w:t>
            </w:r>
          </w:p>
        </w:tc>
      </w:tr>
      <w:tr w:rsidR="00012184" w:rsidRPr="001F1FFB" w14:paraId="0A0CAA35" w14:textId="77777777" w:rsidTr="007C31A4">
        <w:tc>
          <w:tcPr>
            <w:tcW w:w="2268" w:type="dxa"/>
            <w:vMerge w:val="restart"/>
          </w:tcPr>
          <w:p w14:paraId="7D6D9132" w14:textId="108E0424" w:rsidR="00012184" w:rsidRPr="00C27A20" w:rsidRDefault="00E854C8" w:rsidP="00012184">
            <w:pPr>
              <w:pStyle w:val="ListParagraph"/>
              <w:ind w:left="0"/>
              <w:jc w:val="center"/>
              <w:rPr>
                <w:rFonts w:cstheme="minorHAnsi"/>
                <w:lang w:val="el-GR"/>
              </w:rPr>
            </w:pPr>
            <w:r w:rsidRPr="00C27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Βασικές Επιστήμες &amp; Επιστήμες Ζωής ΙΙ</w:t>
            </w:r>
          </w:p>
        </w:tc>
        <w:tc>
          <w:tcPr>
            <w:tcW w:w="4111" w:type="dxa"/>
          </w:tcPr>
          <w:p w14:paraId="387F61B4" w14:textId="5D589D6F" w:rsidR="00325DA3" w:rsidRPr="00A3648F" w:rsidRDefault="00325DA3" w:rsidP="00325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1.Ανατομία I</w:t>
            </w:r>
          </w:p>
          <w:p w14:paraId="09D4079E" w14:textId="77777777" w:rsidR="00325DA3" w:rsidRPr="00A3648F" w:rsidRDefault="00325DA3" w:rsidP="00325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 xml:space="preserve">[Υποχρεωτικό μάθημα - Πρόγραμμα ΕΛΜΕΠΑ]  </w:t>
            </w:r>
          </w:p>
          <w:p w14:paraId="6F68297E" w14:textId="2634E7FB" w:rsidR="00012184" w:rsidRPr="00A3648F" w:rsidRDefault="00325DA3" w:rsidP="00325DA3">
            <w:pPr>
              <w:pStyle w:val="ListParagraph"/>
              <w:ind w:left="360"/>
              <w:rPr>
                <w:rFonts w:cstheme="minorHAnsi"/>
                <w:lang w:val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4 ώρες εργαστήριο - Α΄ εξάμηνο σπουδών</w:t>
            </w:r>
          </w:p>
        </w:tc>
      </w:tr>
      <w:tr w:rsidR="00A025D1" w:rsidRPr="001F1FFB" w14:paraId="37BC8A83" w14:textId="77777777" w:rsidTr="00F93DDA">
        <w:tc>
          <w:tcPr>
            <w:tcW w:w="2268" w:type="dxa"/>
            <w:vMerge/>
          </w:tcPr>
          <w:p w14:paraId="22EA683B" w14:textId="77777777" w:rsidR="00A025D1" w:rsidRPr="0046220F" w:rsidRDefault="00A025D1" w:rsidP="00A025D1">
            <w:pPr>
              <w:pStyle w:val="ListParagraph"/>
              <w:ind w:left="0"/>
              <w:jc w:val="center"/>
              <w:rPr>
                <w:rFonts w:cstheme="minorHAnsi"/>
                <w:highlight w:val="cyan"/>
                <w:lang w:val="el-GR"/>
              </w:rPr>
            </w:pPr>
          </w:p>
        </w:tc>
        <w:tc>
          <w:tcPr>
            <w:tcW w:w="4111" w:type="dxa"/>
            <w:vAlign w:val="center"/>
          </w:tcPr>
          <w:p w14:paraId="274472CD" w14:textId="3226BAF8" w:rsidR="00A025D1" w:rsidRPr="00A3648F" w:rsidRDefault="00A025D1" w:rsidP="00A02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2.Ανατομία ΙΙ</w:t>
            </w:r>
          </w:p>
          <w:p w14:paraId="07F4F712" w14:textId="77777777" w:rsidR="00A025D1" w:rsidRPr="00A3648F" w:rsidRDefault="00A025D1" w:rsidP="00A02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[Υποχρεωτικό μάθημα - Πρόγραμμα ΕΛΜΕΠΑ]</w:t>
            </w:r>
          </w:p>
          <w:p w14:paraId="15AD6306" w14:textId="5BB723C9" w:rsidR="00A025D1" w:rsidRPr="00A3648F" w:rsidRDefault="00A025D1" w:rsidP="00A025D1">
            <w:pPr>
              <w:pStyle w:val="ListParagraph"/>
              <w:ind w:left="360"/>
              <w:rPr>
                <w:rFonts w:cstheme="minorHAnsi"/>
                <w:lang w:val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2 ώρες θεωρία + 4 ώρες εργαστήριο - Β΄ εξάμηνο σπουδών</w:t>
            </w: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A025D1" w:rsidRPr="001F1FFB" w14:paraId="49E59E41" w14:textId="77777777" w:rsidTr="007C31A4">
        <w:tc>
          <w:tcPr>
            <w:tcW w:w="2268" w:type="dxa"/>
            <w:vMerge/>
          </w:tcPr>
          <w:p w14:paraId="571A994F" w14:textId="77777777" w:rsidR="00A025D1" w:rsidRPr="0046220F" w:rsidRDefault="00A025D1" w:rsidP="00A025D1">
            <w:pPr>
              <w:pStyle w:val="ListParagraph"/>
              <w:ind w:left="0"/>
              <w:jc w:val="center"/>
              <w:rPr>
                <w:rFonts w:cstheme="minorHAnsi"/>
                <w:highlight w:val="cyan"/>
                <w:lang w:val="el-GR"/>
              </w:rPr>
            </w:pPr>
          </w:p>
        </w:tc>
        <w:tc>
          <w:tcPr>
            <w:tcW w:w="4111" w:type="dxa"/>
          </w:tcPr>
          <w:p w14:paraId="7ED5539A" w14:textId="3A2C6993" w:rsidR="00945C94" w:rsidRPr="00A3648F" w:rsidRDefault="00945C94" w:rsidP="00945C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3.Παθολογία</w:t>
            </w:r>
          </w:p>
          <w:p w14:paraId="58F541F7" w14:textId="77777777" w:rsidR="00945C94" w:rsidRPr="00A3648F" w:rsidRDefault="00945C94" w:rsidP="00945C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[Υποχρεωτικό μάθημα - Πρόγραμμα ΕΛΜΕΠΑ]</w:t>
            </w:r>
          </w:p>
          <w:p w14:paraId="32783DBF" w14:textId="53F086DB" w:rsidR="00A025D1" w:rsidRPr="00A3648F" w:rsidRDefault="00945C94" w:rsidP="00945C94">
            <w:pPr>
              <w:pStyle w:val="ListParagraph"/>
              <w:ind w:left="360"/>
              <w:rPr>
                <w:rFonts w:cstheme="minorHAnsi"/>
                <w:lang w:val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2 ώρες θεωρία - Γ΄ εξάμηνο σπουδών</w:t>
            </w:r>
          </w:p>
        </w:tc>
      </w:tr>
      <w:tr w:rsidR="00A025D1" w:rsidRPr="001F1FFB" w14:paraId="7F6CB3F0" w14:textId="77777777" w:rsidTr="007C31A4">
        <w:tc>
          <w:tcPr>
            <w:tcW w:w="2268" w:type="dxa"/>
          </w:tcPr>
          <w:p w14:paraId="74449B19" w14:textId="77777777" w:rsidR="00A025D1" w:rsidRPr="0046220F" w:rsidRDefault="00A025D1" w:rsidP="00A025D1">
            <w:pPr>
              <w:pStyle w:val="ListParagraph"/>
              <w:ind w:left="0"/>
              <w:jc w:val="center"/>
              <w:rPr>
                <w:rFonts w:cstheme="minorHAnsi"/>
                <w:highlight w:val="cyan"/>
                <w:lang w:val="el-GR"/>
              </w:rPr>
            </w:pPr>
          </w:p>
        </w:tc>
        <w:tc>
          <w:tcPr>
            <w:tcW w:w="4111" w:type="dxa"/>
          </w:tcPr>
          <w:p w14:paraId="012A5434" w14:textId="2AE33F98" w:rsidR="00195B8B" w:rsidRPr="00A3648F" w:rsidRDefault="00195B8B" w:rsidP="00195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4.Πρωτοβάθμια και κατ' οίκον Φροντίδα Υγείας</w:t>
            </w:r>
          </w:p>
          <w:p w14:paraId="4FED00DE" w14:textId="77777777" w:rsidR="00195B8B" w:rsidRPr="00A3648F" w:rsidRDefault="00195B8B" w:rsidP="00195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[Υποχρεωτικό μάθημα - Πρόγραμμα ΕΛΜΕΠΑ]</w:t>
            </w:r>
          </w:p>
          <w:p w14:paraId="06FEFE41" w14:textId="52472468" w:rsidR="00A025D1" w:rsidRPr="00A3648F" w:rsidRDefault="00195B8B" w:rsidP="00195B8B">
            <w:pPr>
              <w:pStyle w:val="ListParagraph"/>
              <w:ind w:left="360"/>
              <w:rPr>
                <w:rFonts w:cstheme="minorHAnsi"/>
                <w:lang w:val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2 ώρες θεωρία - ΣΤ΄ εξάμηνο σπουδών</w:t>
            </w:r>
          </w:p>
        </w:tc>
      </w:tr>
      <w:tr w:rsidR="00A025D1" w:rsidRPr="001F1FFB" w14:paraId="5A8221A1" w14:textId="77777777" w:rsidTr="008C4A2C">
        <w:trPr>
          <w:trHeight w:val="690"/>
        </w:trPr>
        <w:tc>
          <w:tcPr>
            <w:tcW w:w="2268" w:type="dxa"/>
          </w:tcPr>
          <w:p w14:paraId="031C4791" w14:textId="584BEAB4" w:rsidR="00A025D1" w:rsidRPr="007C08C0" w:rsidRDefault="0046220F" w:rsidP="00A025D1">
            <w:pPr>
              <w:pStyle w:val="ListParagraph"/>
              <w:ind w:left="0"/>
              <w:jc w:val="center"/>
              <w:rPr>
                <w:rFonts w:cstheme="minorHAnsi"/>
                <w:highlight w:val="green"/>
                <w:lang w:val="el-GR"/>
              </w:rPr>
            </w:pPr>
            <w:r w:rsidRPr="008C3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Νοσηλευτική Ι</w:t>
            </w:r>
          </w:p>
        </w:tc>
        <w:tc>
          <w:tcPr>
            <w:tcW w:w="4111" w:type="dxa"/>
          </w:tcPr>
          <w:p w14:paraId="279BF568" w14:textId="3EE2A6B5" w:rsidR="002D2249" w:rsidRPr="00A3648F" w:rsidRDefault="002D2249" w:rsidP="002D2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1.Κοινοτική Νοσηλευτική I</w:t>
            </w:r>
          </w:p>
          <w:p w14:paraId="2522709F" w14:textId="77777777" w:rsidR="002D2249" w:rsidRPr="00A3648F" w:rsidRDefault="002D2249" w:rsidP="002D2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[Υποχρεωτικό μάθημα - Πρόγραμμα ΕΛΜΕΠΑ]</w:t>
            </w:r>
          </w:p>
          <w:p w14:paraId="742447EB" w14:textId="77777777" w:rsidR="00A025D1" w:rsidRPr="00A3648F" w:rsidRDefault="002D2249" w:rsidP="002D2249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3 ώρες θεωρία + 3 ώρες φροντιστήριο - Β΄ εξάμηνο σπουδών</w:t>
            </w:r>
          </w:p>
          <w:p w14:paraId="1697C911" w14:textId="77777777" w:rsidR="005859F1" w:rsidRPr="00A3648F" w:rsidRDefault="005859F1" w:rsidP="002D2249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  <w:p w14:paraId="5EA576F8" w14:textId="362400FE" w:rsidR="006B7ADA" w:rsidRPr="00A3648F" w:rsidRDefault="006B7ADA" w:rsidP="006B7A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2.Διαπολιτισμική Νοσηλευτική</w:t>
            </w:r>
          </w:p>
          <w:p w14:paraId="0CD1E349" w14:textId="77777777" w:rsidR="006B7ADA" w:rsidRPr="00A3648F" w:rsidRDefault="006B7ADA" w:rsidP="006B7A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[Επιλογής Υποχρεωτικό μάθημα - Πρόγραμμα ΕΛΜΕΠΑ]</w:t>
            </w:r>
          </w:p>
          <w:p w14:paraId="443E7690" w14:textId="77777777" w:rsidR="005859F1" w:rsidRPr="00A3648F" w:rsidRDefault="006B7ADA" w:rsidP="006B7ADA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2 ώρες θεωρία - Δ΄ εξάμηνο σπουδών</w:t>
            </w:r>
          </w:p>
          <w:p w14:paraId="50FFAF98" w14:textId="77777777" w:rsidR="00317828" w:rsidRPr="00A3648F" w:rsidRDefault="00317828" w:rsidP="006B7ADA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  <w:p w14:paraId="58C3426D" w14:textId="50B781F5" w:rsidR="00317828" w:rsidRPr="00A3648F" w:rsidRDefault="00317828" w:rsidP="00317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3.Αγωγή και Προαγωγή της Υγείας</w:t>
            </w:r>
          </w:p>
          <w:p w14:paraId="55D843BC" w14:textId="77777777" w:rsidR="00317828" w:rsidRPr="00A3648F" w:rsidRDefault="00317828" w:rsidP="00317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[Υποχρεωτικό μάθημα - Πρόγραμμα ΕΛΜΕΠΑ]</w:t>
            </w:r>
          </w:p>
          <w:p w14:paraId="6BE8CF00" w14:textId="77777777" w:rsidR="00317828" w:rsidRPr="00A3648F" w:rsidRDefault="00317828" w:rsidP="00317828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2 ώρες θεωρία - Ε΄ εξάμηνο σπουδών</w:t>
            </w:r>
          </w:p>
          <w:p w14:paraId="63C2393B" w14:textId="77777777" w:rsidR="000F35C7" w:rsidRPr="00A3648F" w:rsidRDefault="000F35C7" w:rsidP="00317828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  <w:p w14:paraId="29BB76AF" w14:textId="3CB01E1E" w:rsidR="00796405" w:rsidRPr="00A3648F" w:rsidRDefault="00796405" w:rsidP="00796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4.Κοινοτική Νοσηλευτική II</w:t>
            </w:r>
          </w:p>
          <w:p w14:paraId="17C4D22C" w14:textId="77777777" w:rsidR="00796405" w:rsidRPr="00A3648F" w:rsidRDefault="00796405" w:rsidP="00796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[Υποχρεωτικό μάθημα - Πρόγραμμα ΕΛΜΕΠΑ]</w:t>
            </w:r>
          </w:p>
          <w:p w14:paraId="6EF224FE" w14:textId="74BF971B" w:rsidR="000F35C7" w:rsidRPr="00A3648F" w:rsidRDefault="00796405" w:rsidP="00796405">
            <w:pPr>
              <w:pStyle w:val="ListParagraph"/>
              <w:ind w:left="360"/>
              <w:rPr>
                <w:rFonts w:cstheme="minorHAnsi"/>
                <w:lang w:val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4 ώρες θεωρία - Ζ΄ εξάμηνο σπουδών</w:t>
            </w:r>
          </w:p>
        </w:tc>
      </w:tr>
      <w:tr w:rsidR="00A025D1" w:rsidRPr="001F1FFB" w14:paraId="1B70A670" w14:textId="77777777" w:rsidTr="008C4A2C">
        <w:trPr>
          <w:trHeight w:val="690"/>
        </w:trPr>
        <w:tc>
          <w:tcPr>
            <w:tcW w:w="2268" w:type="dxa"/>
          </w:tcPr>
          <w:p w14:paraId="4E6B87E2" w14:textId="7F7447C2" w:rsidR="00A025D1" w:rsidRDefault="006923F1" w:rsidP="00A025D1">
            <w:pPr>
              <w:pStyle w:val="ListParagraph"/>
              <w:ind w:left="0"/>
              <w:jc w:val="center"/>
              <w:rPr>
                <w:rFonts w:cstheme="minorHAnsi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Νοσηλευτική ΙΙ</w:t>
            </w:r>
          </w:p>
        </w:tc>
        <w:tc>
          <w:tcPr>
            <w:tcW w:w="4111" w:type="dxa"/>
          </w:tcPr>
          <w:p w14:paraId="405DF856" w14:textId="0427A9F4" w:rsidR="004977D7" w:rsidRPr="00A3648F" w:rsidRDefault="004977D7" w:rsidP="00497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1.Εισαγωγή στην Ψυχολογία</w:t>
            </w:r>
          </w:p>
          <w:p w14:paraId="700CDFDE" w14:textId="77777777" w:rsidR="004977D7" w:rsidRPr="00A3648F" w:rsidRDefault="004977D7" w:rsidP="00497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 xml:space="preserve">[Υποχρεωτικό μάθημα - Πρόγραμμα ΕΛΜΕΠΑ]  </w:t>
            </w:r>
          </w:p>
          <w:p w14:paraId="4903C245" w14:textId="77777777" w:rsidR="00A025D1" w:rsidRPr="00A3648F" w:rsidRDefault="004977D7" w:rsidP="004977D7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2 ώρες θεωρία - Α΄ εξάμηνο σπουδών</w:t>
            </w:r>
          </w:p>
          <w:p w14:paraId="3BF4D770" w14:textId="77777777" w:rsidR="00F9733B" w:rsidRPr="00A3648F" w:rsidRDefault="00F9733B" w:rsidP="004977D7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  <w:p w14:paraId="153ABF7A" w14:textId="4A95B191" w:rsidR="00F9733B" w:rsidRPr="00A3648F" w:rsidRDefault="00F9733B" w:rsidP="00F97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2.Συμβουλευτική – Επικοινωνία στη Νοσηλευτική</w:t>
            </w:r>
          </w:p>
          <w:p w14:paraId="09D06924" w14:textId="77777777" w:rsidR="00F9733B" w:rsidRPr="00A3648F" w:rsidRDefault="00F9733B" w:rsidP="00F9733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l-GR" w:eastAsia="el-GR"/>
              </w:rPr>
              <w:t>[Επιλογής Υποχρεωτικό μάθημα - Πρόγραμμα ΕΛΜΕΠΑ]</w:t>
            </w:r>
          </w:p>
          <w:p w14:paraId="52953424" w14:textId="77777777" w:rsidR="00F9733B" w:rsidRPr="00A3648F" w:rsidRDefault="00F9733B" w:rsidP="00F9733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l-GR" w:eastAsia="el-GR"/>
              </w:rPr>
              <w:t>2 ώρες θεωρία - Β΄ εξάμηνο σπουδών</w:t>
            </w:r>
          </w:p>
          <w:p w14:paraId="0B135B69" w14:textId="16483505" w:rsidR="00F04DE1" w:rsidRPr="00A3648F" w:rsidRDefault="00F04DE1" w:rsidP="00F04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lastRenderedPageBreak/>
              <w:t>3.Βιοηθική</w:t>
            </w:r>
          </w:p>
          <w:p w14:paraId="00A68F2F" w14:textId="77777777" w:rsidR="00F04DE1" w:rsidRPr="00A3648F" w:rsidRDefault="00F04DE1" w:rsidP="00F04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[Επιλογής Υποχρεωτικό μάθημα - Πρόγραμμα ΕΛΜΕΠΑ]</w:t>
            </w:r>
          </w:p>
          <w:p w14:paraId="16132725" w14:textId="77777777" w:rsidR="00F04DE1" w:rsidRPr="00A3648F" w:rsidRDefault="00F04DE1" w:rsidP="00F04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2 ώρες θεωρία - Δ΄ εξάμηνο σπουδών</w:t>
            </w:r>
          </w:p>
          <w:p w14:paraId="3823EAAE" w14:textId="77777777" w:rsidR="008C5917" w:rsidRPr="00A3648F" w:rsidRDefault="008C5917" w:rsidP="00F04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  <w:p w14:paraId="2D994CFA" w14:textId="11996501" w:rsidR="00FB65C2" w:rsidRPr="00A3648F" w:rsidRDefault="00FB65C2" w:rsidP="00FB6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4.Νοσηλευτική Ψυχικής Υγείας</w:t>
            </w:r>
          </w:p>
          <w:p w14:paraId="6D2AD5E1" w14:textId="77777777" w:rsidR="00FB65C2" w:rsidRPr="00A3648F" w:rsidRDefault="00FB65C2" w:rsidP="00FB6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[Υποχρεωτικό μάθημα - Πρόγραμμα ΕΛΜΕΠΑ]</w:t>
            </w:r>
          </w:p>
          <w:p w14:paraId="0E48D71A" w14:textId="1F5C0862" w:rsidR="008C5917" w:rsidRPr="00A3648F" w:rsidRDefault="00FB65C2" w:rsidP="00FB65C2">
            <w:pPr>
              <w:jc w:val="center"/>
              <w:rPr>
                <w:rFonts w:cstheme="minorHAnsi"/>
                <w:lang w:val="el-GR"/>
              </w:rPr>
            </w:pPr>
            <w:r w:rsidRPr="00A3648F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3 ώρες θεωρία + 2 ώρες φροντιστήριο - Ζ΄ εξάμηνο σπουδών</w:t>
            </w:r>
          </w:p>
        </w:tc>
      </w:tr>
    </w:tbl>
    <w:p w14:paraId="08F5039A" w14:textId="6E3871CD" w:rsidR="00941B25" w:rsidRPr="00CD5418" w:rsidRDefault="00DA0CC5" w:rsidP="00294D09">
      <w:pPr>
        <w:jc w:val="both"/>
        <w:rPr>
          <w:rFonts w:cstheme="minorHAnsi"/>
          <w:lang w:val="el-GR"/>
        </w:rPr>
      </w:pPr>
      <w:r w:rsidRPr="00CD5418">
        <w:rPr>
          <w:rFonts w:cstheme="minorHAnsi"/>
          <w:lang w:val="el-GR"/>
        </w:rPr>
        <w:lastRenderedPageBreak/>
        <w:t>Οι επιλεγέντες θα προσληφθούν με σύμβαση εργασίας ιδι</w:t>
      </w:r>
      <w:r w:rsidR="00FE531D">
        <w:rPr>
          <w:rFonts w:cstheme="minorHAnsi"/>
          <w:lang w:val="el-GR"/>
        </w:rPr>
        <w:t xml:space="preserve">ωτικού δικαίου ορισμένου χρόνου </w:t>
      </w:r>
      <w:r w:rsidRPr="00CD5418">
        <w:rPr>
          <w:rFonts w:cstheme="minorHAnsi"/>
          <w:lang w:val="el-GR"/>
        </w:rPr>
        <w:t>στη βαθμίδα του Επίκουρου Καθηγητή με καθεστώς πλήρους ή μερικής απασχόλησης</w:t>
      </w:r>
      <w:r w:rsidR="00613A6E">
        <w:rPr>
          <w:rFonts w:cstheme="minorHAnsi"/>
          <w:lang w:val="el-GR"/>
        </w:rPr>
        <w:t xml:space="preserve"> </w:t>
      </w:r>
      <w:r w:rsidR="00613A6E" w:rsidRPr="00613A6E">
        <w:rPr>
          <w:rFonts w:cstheme="minorHAnsi"/>
          <w:lang w:val="el-GR"/>
        </w:rPr>
        <w:t>ανάλογα με τ</w:t>
      </w:r>
      <w:r w:rsidR="00CB36FE">
        <w:rPr>
          <w:rFonts w:cstheme="minorHAnsi"/>
          <w:lang w:val="el-GR"/>
        </w:rPr>
        <w:t>ο διδακτικό έργο που θα τους ανατεθεί</w:t>
      </w:r>
      <w:r w:rsidR="0083762F">
        <w:rPr>
          <w:rFonts w:cstheme="minorHAnsi"/>
          <w:lang w:val="el-GR"/>
        </w:rPr>
        <w:t>.</w:t>
      </w:r>
      <w:r w:rsidR="00CD61DD">
        <w:rPr>
          <w:rFonts w:cstheme="minorHAnsi"/>
          <w:lang w:val="el-GR"/>
        </w:rPr>
        <w:t xml:space="preserve"> </w:t>
      </w:r>
      <w:r w:rsidRPr="00CD5418">
        <w:rPr>
          <w:rFonts w:cstheme="minorHAnsi"/>
          <w:lang w:val="el-GR"/>
        </w:rPr>
        <w:t xml:space="preserve">Οι ενδιαφερόμενοι πρέπει να είναι κάτοχοι διδακτορικού </w:t>
      </w:r>
      <w:r w:rsidR="008878AB">
        <w:rPr>
          <w:rFonts w:cstheme="minorHAnsi"/>
          <w:lang w:val="el-GR"/>
        </w:rPr>
        <w:t xml:space="preserve">διπλώματος και </w:t>
      </w:r>
      <w:r w:rsidR="00610A79">
        <w:rPr>
          <w:rFonts w:cstheme="minorHAnsi"/>
          <w:lang w:val="el-GR"/>
        </w:rPr>
        <w:t>θα</w:t>
      </w:r>
      <w:r w:rsidR="004B08AC" w:rsidRPr="002D31AC">
        <w:rPr>
          <w:rFonts w:cstheme="minorHAnsi"/>
          <w:lang w:val="el-GR"/>
        </w:rPr>
        <w:t xml:space="preserve"> διεξάγουν ερευνητικό και εργαστηριακό έργο σύμφωνα με το διδακτικό έργο που θα τους ανατεθεί</w:t>
      </w:r>
      <w:r w:rsidR="00922CB7">
        <w:rPr>
          <w:rFonts w:cstheme="minorHAnsi"/>
          <w:lang w:val="el-GR"/>
        </w:rPr>
        <w:t>. Το διδακτικό έργο</w:t>
      </w:r>
      <w:r w:rsidR="00A50DA4">
        <w:rPr>
          <w:rFonts w:cstheme="minorHAnsi"/>
          <w:lang w:val="el-GR"/>
        </w:rPr>
        <w:t xml:space="preserve"> παρέχεται υποχρεωτικά τις ημέρες και ώρες που αναγράφονται στο εγκεκριμένο ωρολόγιο</w:t>
      </w:r>
      <w:r w:rsidR="00294D09">
        <w:rPr>
          <w:rFonts w:cstheme="minorHAnsi"/>
          <w:lang w:val="el-GR"/>
        </w:rPr>
        <w:t xml:space="preserve"> </w:t>
      </w:r>
      <w:r w:rsidR="00A50DA4">
        <w:rPr>
          <w:rFonts w:cstheme="minorHAnsi"/>
          <w:lang w:val="el-GR"/>
        </w:rPr>
        <w:t xml:space="preserve">πρόγραμμα του Τμήματος </w:t>
      </w:r>
      <w:r w:rsidR="00D40861">
        <w:rPr>
          <w:rFonts w:cstheme="minorHAnsi"/>
          <w:lang w:val="el-GR"/>
        </w:rPr>
        <w:t>Νοσηλευτικής</w:t>
      </w:r>
      <w:r w:rsidR="00A50DA4">
        <w:rPr>
          <w:rFonts w:cstheme="minorHAnsi"/>
          <w:lang w:val="el-GR"/>
        </w:rPr>
        <w:t>.</w:t>
      </w:r>
      <w:r w:rsidR="00A50DA4" w:rsidRPr="00A50DA4">
        <w:rPr>
          <w:rFonts w:cstheme="minorHAnsi"/>
          <w:lang w:val="el-GR"/>
        </w:rPr>
        <w:t xml:space="preserve"> </w:t>
      </w:r>
      <w:r w:rsidR="00941B25" w:rsidRPr="00CD5418">
        <w:rPr>
          <w:rFonts w:cstheme="minorHAnsi"/>
          <w:lang w:val="el-GR"/>
        </w:rPr>
        <w:t>Δεν επιτρέπεται η απασχόληση ως εντεταλμένων διδασκόντων φυσικών προσώπων που έχουν μία (1) από τις ακόλουθες ιδιότητες</w:t>
      </w:r>
      <w:r w:rsidR="00DF0C86">
        <w:rPr>
          <w:rFonts w:cstheme="minorHAnsi"/>
          <w:lang w:val="el-GR"/>
        </w:rPr>
        <w:t xml:space="preserve"> σύμφωνα με </w:t>
      </w:r>
      <w:r w:rsidR="00007F3F">
        <w:rPr>
          <w:rFonts w:cstheme="minorHAnsi"/>
          <w:lang w:val="el-GR"/>
        </w:rPr>
        <w:t xml:space="preserve">την </w:t>
      </w:r>
      <w:r w:rsidR="00007F3F" w:rsidRPr="00007F3F">
        <w:rPr>
          <w:rFonts w:cstheme="minorHAnsi"/>
          <w:lang w:val="el-GR"/>
        </w:rPr>
        <w:t>παρ. 9, του άρθρου 173, του νόμου 4957/2022</w:t>
      </w:r>
      <w:r w:rsidR="00941B25" w:rsidRPr="00CD5418">
        <w:rPr>
          <w:rFonts w:cstheme="minorHAnsi"/>
          <w:lang w:val="el-GR"/>
        </w:rPr>
        <w:t>:</w:t>
      </w:r>
    </w:p>
    <w:p w14:paraId="3A97D235" w14:textId="77777777" w:rsidR="00941B25" w:rsidRPr="00CD5418" w:rsidRDefault="00941B25" w:rsidP="00941B25">
      <w:pPr>
        <w:rPr>
          <w:rFonts w:cstheme="minorHAnsi"/>
          <w:lang w:val="el-GR"/>
        </w:rPr>
      </w:pPr>
      <w:r w:rsidRPr="00CD5418">
        <w:rPr>
          <w:rFonts w:cstheme="minorHAnsi"/>
          <w:lang w:val="el-GR"/>
        </w:rPr>
        <w:t xml:space="preserve"> α) Ομότιμοι Καθηγητές και αφυπηρετήσαντα μέλη Δ.Ε.Π. του οικείου ή άλλου Α.Ε.Ι. της ημεδαπής ή αλλοδαπής,</w:t>
      </w:r>
    </w:p>
    <w:p w14:paraId="6D681BFC" w14:textId="77777777" w:rsidR="00941B25" w:rsidRPr="00CD5418" w:rsidRDefault="00941B25" w:rsidP="00941B25">
      <w:pPr>
        <w:rPr>
          <w:rFonts w:cstheme="minorHAnsi"/>
          <w:lang w:val="el-GR"/>
        </w:rPr>
      </w:pPr>
      <w:r w:rsidRPr="00CD5418">
        <w:rPr>
          <w:rFonts w:cstheme="minorHAnsi"/>
          <w:lang w:val="el-GR"/>
        </w:rPr>
        <w:t xml:space="preserve"> β) μέλη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</w:t>
      </w:r>
    </w:p>
    <w:p w14:paraId="4E067F7E" w14:textId="77777777" w:rsidR="00941B25" w:rsidRPr="00CD5418" w:rsidRDefault="00941B25" w:rsidP="00941B25">
      <w:pPr>
        <w:rPr>
          <w:rFonts w:cstheme="minorHAnsi"/>
          <w:lang w:val="el-GR"/>
        </w:rPr>
      </w:pPr>
      <w:r w:rsidRPr="00CD5418">
        <w:rPr>
          <w:rFonts w:cstheme="minorHAnsi"/>
          <w:lang w:val="el-GR"/>
        </w:rPr>
        <w:t xml:space="preserve"> γ) ερευνητές και λειτουργικοί επιστήμονες ερευνητικών και τεχνολογικών φορέων του άρθρου 13Α του ν. 4310/2014 (Α’ 258) και λοιπών ερευνητικών οργανισμών,</w:t>
      </w:r>
    </w:p>
    <w:p w14:paraId="6A55E2CE" w14:textId="77777777" w:rsidR="00941B25" w:rsidRPr="00CD5418" w:rsidRDefault="00941B25" w:rsidP="00941B25">
      <w:pPr>
        <w:rPr>
          <w:rFonts w:cstheme="minorHAnsi"/>
          <w:lang w:val="el-GR"/>
        </w:rPr>
      </w:pPr>
      <w:r w:rsidRPr="00CD5418">
        <w:rPr>
          <w:rFonts w:cstheme="minorHAnsi"/>
          <w:lang w:val="el-GR"/>
        </w:rPr>
        <w:t xml:space="preserve"> δ) συνταξιούχοι του ιδιωτικού ή ευρύτερου δημόσιου τομέα,</w:t>
      </w:r>
    </w:p>
    <w:p w14:paraId="7BEAF776" w14:textId="77777777" w:rsidR="00941B25" w:rsidRPr="00CD5418" w:rsidRDefault="00941B25" w:rsidP="00941B25">
      <w:pPr>
        <w:rPr>
          <w:rFonts w:cstheme="minorHAnsi"/>
          <w:lang w:val="el-GR"/>
        </w:rPr>
      </w:pPr>
      <w:r w:rsidRPr="00CD5418">
        <w:rPr>
          <w:rFonts w:cstheme="minorHAnsi"/>
          <w:lang w:val="el-GR"/>
        </w:rPr>
        <w:t xml:space="preserve"> ε) υπάλληλοι με σχέση δημόσιου δικαίου ή Ιδιωτικού Δικαίου Αορίστου Χρόνου σε φορείς του δημόσιου τομέα, όπως αυτός οριοθετείται στην περ. α) της παρ. 1 του άρθρου 14 του ν. 4270/2014,</w:t>
      </w:r>
    </w:p>
    <w:p w14:paraId="00246906" w14:textId="77777777" w:rsidR="006B4B90" w:rsidRDefault="00941B25" w:rsidP="00DA0CC5">
      <w:pPr>
        <w:rPr>
          <w:rFonts w:cstheme="minorHAnsi"/>
          <w:lang w:val="el-GR"/>
        </w:rPr>
      </w:pPr>
      <w:r w:rsidRPr="00CD5418">
        <w:rPr>
          <w:rFonts w:cstheme="minorHAnsi"/>
          <w:lang w:val="el-GR"/>
        </w:rPr>
        <w:t xml:space="preserve"> </w:t>
      </w:r>
      <w:proofErr w:type="spellStart"/>
      <w:r w:rsidRPr="00CD5418">
        <w:rPr>
          <w:rFonts w:cstheme="minorHAnsi"/>
          <w:lang w:val="el-GR"/>
        </w:rPr>
        <w:t>στ</w:t>
      </w:r>
      <w:proofErr w:type="spellEnd"/>
      <w:r w:rsidRPr="00CD5418">
        <w:rPr>
          <w:rFonts w:cstheme="minorHAnsi"/>
          <w:lang w:val="el-GR"/>
        </w:rPr>
        <w:t>) φυσικά πρόσωπα που έχουν υπερβεί το εξηκοστό έβδομο (67</w:t>
      </w:r>
      <w:r w:rsidRPr="00294D09">
        <w:rPr>
          <w:rFonts w:cstheme="minorHAnsi"/>
          <w:vertAlign w:val="superscript"/>
          <w:lang w:val="el-GR"/>
        </w:rPr>
        <w:t>ο</w:t>
      </w:r>
      <w:r w:rsidRPr="00CD5418">
        <w:rPr>
          <w:rFonts w:cstheme="minorHAnsi"/>
          <w:lang w:val="el-GR"/>
        </w:rPr>
        <w:t>) έτος της ηλικίας.</w:t>
      </w:r>
    </w:p>
    <w:p w14:paraId="12D2D7FA" w14:textId="77777777" w:rsidR="00C6660E" w:rsidRDefault="00941B25" w:rsidP="00C6660E">
      <w:pPr>
        <w:spacing w:after="0" w:line="26" w:lineRule="atLeast"/>
        <w:jc w:val="both"/>
        <w:rPr>
          <w:rFonts w:cstheme="minorHAnsi"/>
          <w:lang w:val="el-GR"/>
        </w:rPr>
      </w:pPr>
      <w:r w:rsidRPr="00CD5418">
        <w:rPr>
          <w:rFonts w:cstheme="minorHAnsi"/>
          <w:lang w:val="el-GR"/>
        </w:rPr>
        <w:br/>
      </w:r>
      <w:r w:rsidR="001C5B99" w:rsidRPr="00C2751F">
        <w:rPr>
          <w:rFonts w:cstheme="minorHAnsi"/>
          <w:lang w:val="el-GR"/>
        </w:rPr>
        <w:t>Το Πανεπιστήμιο δεν υποχρεούται να απασχολεί Εντεταλμένους Διδάσκοντες σε όλα τα</w:t>
      </w:r>
      <w:r w:rsidR="008964D0">
        <w:rPr>
          <w:rFonts w:cstheme="minorHAnsi"/>
          <w:lang w:val="el-GR"/>
        </w:rPr>
        <w:t xml:space="preserve"> </w:t>
      </w:r>
      <w:r w:rsidR="001C5B99" w:rsidRPr="00C2751F">
        <w:rPr>
          <w:rFonts w:cstheme="minorHAnsi"/>
          <w:lang w:val="el-GR"/>
        </w:rPr>
        <w:t>προκηρυσσόμενα μαθήματα ή γνωστικά αντικείμενα. Οι προσλήψεις θα γίνουν με βάση τις  εκπαιδευτικές ανάγκες του Ιδρύματος όπως αυτές θα έχουν διαμορφωθεί το ακαδημαϊκό έτος 202</w:t>
      </w:r>
      <w:r w:rsidR="00021058" w:rsidRPr="00021058">
        <w:rPr>
          <w:rFonts w:cstheme="minorHAnsi"/>
          <w:lang w:val="el-GR"/>
        </w:rPr>
        <w:t>4</w:t>
      </w:r>
      <w:r w:rsidR="001C5B99" w:rsidRPr="00C2751F">
        <w:rPr>
          <w:rFonts w:cstheme="minorHAnsi"/>
          <w:lang w:val="el-GR"/>
        </w:rPr>
        <w:t>-202</w:t>
      </w:r>
      <w:r w:rsidR="00021058" w:rsidRPr="00021058">
        <w:rPr>
          <w:rFonts w:cstheme="minorHAnsi"/>
          <w:lang w:val="el-GR"/>
        </w:rPr>
        <w:t>5</w:t>
      </w:r>
      <w:r w:rsidR="001C5B99" w:rsidRPr="00C2751F">
        <w:rPr>
          <w:rFonts w:cstheme="minorHAnsi"/>
          <w:lang w:val="el-GR"/>
        </w:rPr>
        <w:t>. Η πρόσληψη των υποψηφίων που θα επιλεγούν τελεί υπό την αίρεση ότι το Υπουργείο Παιδείας</w:t>
      </w:r>
      <w:r w:rsidR="00021058" w:rsidRPr="00021058">
        <w:rPr>
          <w:rFonts w:cstheme="minorHAnsi"/>
          <w:lang w:val="el-GR"/>
        </w:rPr>
        <w:t>,</w:t>
      </w:r>
      <w:r w:rsidR="001C5B99" w:rsidRPr="00C2751F">
        <w:rPr>
          <w:rFonts w:cstheme="minorHAnsi"/>
          <w:lang w:val="el-GR"/>
        </w:rPr>
        <w:t xml:space="preserve"> Θρησκευμάτων </w:t>
      </w:r>
      <w:r w:rsidR="00021058">
        <w:rPr>
          <w:rFonts w:cstheme="minorHAnsi"/>
          <w:lang w:val="el-GR"/>
        </w:rPr>
        <w:t xml:space="preserve">και Αθλητισμού </w:t>
      </w:r>
      <w:r w:rsidR="001C5B99" w:rsidRPr="00C2751F">
        <w:rPr>
          <w:rFonts w:cstheme="minorHAnsi"/>
          <w:lang w:val="el-GR"/>
        </w:rPr>
        <w:t>θα διαθέσει τις απαιτούμενες πιστώσεις στο Ελληνικό Μεσογειακό Πανεπιστήμιο.</w:t>
      </w:r>
      <w:r w:rsidR="009646FF">
        <w:rPr>
          <w:rFonts w:cstheme="minorHAnsi"/>
          <w:lang w:val="el-GR"/>
        </w:rPr>
        <w:t xml:space="preserve"> </w:t>
      </w:r>
      <w:r w:rsidR="00C6660E">
        <w:rPr>
          <w:rFonts w:cstheme="minorHAnsi"/>
          <w:lang w:val="el-GR"/>
        </w:rPr>
        <w:t xml:space="preserve">Η </w:t>
      </w:r>
      <w:r w:rsidR="00C6660E" w:rsidRPr="009646FF">
        <w:rPr>
          <w:rFonts w:cstheme="minorHAnsi"/>
          <w:lang w:val="el-GR"/>
        </w:rPr>
        <w:t xml:space="preserve"> σύναψη</w:t>
      </w:r>
      <w:r w:rsidR="00C6660E">
        <w:rPr>
          <w:rFonts w:cstheme="minorHAnsi"/>
          <w:lang w:val="el-GR"/>
        </w:rPr>
        <w:t xml:space="preserve"> ή μη </w:t>
      </w:r>
      <w:r w:rsidR="00C6660E" w:rsidRPr="009646FF">
        <w:rPr>
          <w:rFonts w:cstheme="minorHAnsi"/>
          <w:lang w:val="el-GR"/>
        </w:rPr>
        <w:t xml:space="preserve"> σ</w:t>
      </w:r>
      <w:r w:rsidR="00C6660E">
        <w:rPr>
          <w:rFonts w:cstheme="minorHAnsi"/>
          <w:lang w:val="el-GR"/>
        </w:rPr>
        <w:t>υμβά</w:t>
      </w:r>
      <w:r w:rsidR="00C6660E" w:rsidRPr="009646FF">
        <w:rPr>
          <w:rFonts w:cstheme="minorHAnsi"/>
          <w:lang w:val="el-GR"/>
        </w:rPr>
        <w:t>σ</w:t>
      </w:r>
      <w:r w:rsidR="00C6660E">
        <w:rPr>
          <w:rFonts w:cstheme="minorHAnsi"/>
          <w:lang w:val="el-GR"/>
        </w:rPr>
        <w:t>εων καθώ</w:t>
      </w:r>
      <w:r w:rsidR="00C6660E" w:rsidRPr="009646FF">
        <w:rPr>
          <w:rFonts w:cstheme="minorHAnsi"/>
          <w:lang w:val="el-GR"/>
        </w:rPr>
        <w:t>ς και ο αριθμός</w:t>
      </w:r>
      <w:r w:rsidR="00C6660E">
        <w:rPr>
          <w:rFonts w:cstheme="minorHAnsi"/>
          <w:lang w:val="el-GR"/>
        </w:rPr>
        <w:t xml:space="preserve"> </w:t>
      </w:r>
      <w:r w:rsidR="00C6660E" w:rsidRPr="009646FF">
        <w:rPr>
          <w:rFonts w:cstheme="minorHAnsi"/>
          <w:lang w:val="el-GR"/>
        </w:rPr>
        <w:t>αυτών,</w:t>
      </w:r>
      <w:r w:rsidR="00C6660E">
        <w:rPr>
          <w:rFonts w:cstheme="minorHAnsi"/>
          <w:lang w:val="el-GR"/>
        </w:rPr>
        <w:t xml:space="preserve"> </w:t>
      </w:r>
      <w:r w:rsidR="00C6660E" w:rsidRPr="009646FF">
        <w:rPr>
          <w:rFonts w:cstheme="minorHAnsi"/>
          <w:lang w:val="el-GR"/>
        </w:rPr>
        <w:t>επα</w:t>
      </w:r>
      <w:r w:rsidR="00C6660E">
        <w:rPr>
          <w:rFonts w:cstheme="minorHAnsi"/>
          <w:lang w:val="el-GR"/>
        </w:rPr>
        <w:t xml:space="preserve">φίεται στην πλήρη διακριτική </w:t>
      </w:r>
      <w:r w:rsidR="00C6660E" w:rsidRPr="009646FF">
        <w:rPr>
          <w:rFonts w:cstheme="minorHAnsi"/>
          <w:lang w:val="el-GR"/>
        </w:rPr>
        <w:t xml:space="preserve"> ευχέρεια </w:t>
      </w:r>
      <w:r w:rsidR="00C6660E">
        <w:rPr>
          <w:rFonts w:cstheme="minorHAnsi"/>
          <w:lang w:val="el-GR"/>
        </w:rPr>
        <w:t>του Πανεπιστημίου</w:t>
      </w:r>
      <w:r w:rsidR="00C6660E" w:rsidRPr="009646FF">
        <w:rPr>
          <w:rFonts w:cstheme="minorHAnsi"/>
          <w:lang w:val="el-GR"/>
        </w:rPr>
        <w:t xml:space="preserve">, </w:t>
      </w:r>
      <w:proofErr w:type="spellStart"/>
      <w:r w:rsidR="00C6660E" w:rsidRPr="009646FF">
        <w:rPr>
          <w:rFonts w:cstheme="minorHAnsi"/>
          <w:lang w:val="el-GR"/>
        </w:rPr>
        <w:t>αποκλει</w:t>
      </w:r>
      <w:r w:rsidR="00C6660E">
        <w:rPr>
          <w:rFonts w:cstheme="minorHAnsi"/>
          <w:lang w:val="el-GR"/>
        </w:rPr>
        <w:t>ό</w:t>
      </w:r>
      <w:r w:rsidR="00C6660E" w:rsidRPr="009646FF">
        <w:rPr>
          <w:rFonts w:cstheme="minorHAnsi"/>
          <w:lang w:val="el-GR"/>
        </w:rPr>
        <w:t>μενης</w:t>
      </w:r>
      <w:proofErr w:type="spellEnd"/>
      <w:r w:rsidR="00C6660E" w:rsidRPr="009646FF">
        <w:rPr>
          <w:rFonts w:cstheme="minorHAnsi"/>
          <w:lang w:val="el-GR"/>
        </w:rPr>
        <w:t xml:space="preserve"> οποιασδήποτε αξιώσεως των ενδιαφερομένων</w:t>
      </w:r>
      <w:r w:rsidR="00C6660E">
        <w:rPr>
          <w:rFonts w:cstheme="minorHAnsi"/>
          <w:lang w:val="el-GR"/>
        </w:rPr>
        <w:t>.</w:t>
      </w:r>
    </w:p>
    <w:p w14:paraId="0FDDC81A" w14:textId="287CEFEE" w:rsidR="00DA0CC5" w:rsidRDefault="00E84A8B" w:rsidP="009646FF">
      <w:pPr>
        <w:jc w:val="both"/>
        <w:rPr>
          <w:rFonts w:cstheme="minorHAnsi"/>
          <w:lang w:val="el-GR"/>
        </w:rPr>
      </w:pPr>
      <w:r w:rsidRPr="00C2751F">
        <w:rPr>
          <w:rFonts w:cstheme="minorHAnsi"/>
          <w:lang w:val="el-GR"/>
        </w:rPr>
        <w:t>Η υποβολή αίτησης στο πλαίσιο της παρούσας πρόσκλησης ενδιαφέροντος σημαίνει την ανεπιφύλακτη αποδοχή των όρων της Πρόσκλησης.</w:t>
      </w:r>
      <w:r w:rsidR="001C5B99">
        <w:rPr>
          <w:rFonts w:cstheme="minorHAnsi"/>
          <w:lang w:val="el-GR"/>
        </w:rPr>
        <w:t xml:space="preserve"> </w:t>
      </w:r>
      <w:r w:rsidR="00DA0CC5" w:rsidRPr="00CD5418">
        <w:rPr>
          <w:rFonts w:cstheme="minorHAnsi"/>
          <w:lang w:val="el-GR"/>
        </w:rPr>
        <w:t>Καλούνται οι ενδιαφερόμενοι που διαθέτουν τα νόμιμα προσόντα να καταθέσουν τα παρακάτω δικαιολογητικά</w:t>
      </w:r>
      <w:r w:rsidR="004D2F3D">
        <w:rPr>
          <w:rFonts w:cstheme="minorHAnsi"/>
          <w:lang w:val="el-GR"/>
        </w:rPr>
        <w:t xml:space="preserve"> (</w:t>
      </w:r>
      <w:r w:rsidR="00C14B94">
        <w:rPr>
          <w:rFonts w:cstheme="minorHAnsi"/>
          <w:lang w:val="el-GR"/>
        </w:rPr>
        <w:t>έ</w:t>
      </w:r>
      <w:r w:rsidR="004D2F3D">
        <w:rPr>
          <w:rFonts w:cstheme="minorHAnsi"/>
          <w:lang w:val="el-GR"/>
        </w:rPr>
        <w:t>ντυ</w:t>
      </w:r>
      <w:r w:rsidR="00C14B94">
        <w:rPr>
          <w:rFonts w:cstheme="minorHAnsi"/>
          <w:lang w:val="el-GR"/>
        </w:rPr>
        <w:t>πα ή ψηφιακά</w:t>
      </w:r>
      <w:r w:rsidR="004D2F3D">
        <w:rPr>
          <w:rFonts w:cstheme="minorHAnsi"/>
          <w:lang w:val="el-GR"/>
        </w:rPr>
        <w:t>)</w:t>
      </w:r>
      <w:r w:rsidR="00DA0CC5" w:rsidRPr="00CD5418">
        <w:rPr>
          <w:rFonts w:cstheme="minorHAnsi"/>
          <w:lang w:val="el-GR"/>
        </w:rPr>
        <w:t>:</w:t>
      </w:r>
    </w:p>
    <w:p w14:paraId="5C0D54AD" w14:textId="77777777" w:rsidR="00FD28AD" w:rsidRPr="00CD5418" w:rsidRDefault="00FD28AD" w:rsidP="009646FF">
      <w:pPr>
        <w:jc w:val="both"/>
        <w:rPr>
          <w:rFonts w:cstheme="minorHAnsi"/>
          <w:lang w:val="el-GR"/>
        </w:rPr>
      </w:pPr>
    </w:p>
    <w:p w14:paraId="4A523469" w14:textId="77777777" w:rsidR="00613A6E" w:rsidRPr="00D6363D" w:rsidRDefault="00294D09" w:rsidP="00CD61DD">
      <w:pPr>
        <w:pStyle w:val="ListParagraph"/>
        <w:numPr>
          <w:ilvl w:val="0"/>
          <w:numId w:val="2"/>
        </w:numPr>
        <w:rPr>
          <w:rFonts w:cstheme="minorHAnsi"/>
          <w:lang w:val="el-GR"/>
        </w:rPr>
      </w:pPr>
      <w:r>
        <w:rPr>
          <w:rFonts w:cstheme="minorHAnsi"/>
          <w:lang w:val="el-GR"/>
        </w:rPr>
        <w:lastRenderedPageBreak/>
        <w:t>Τυποποιημένη α</w:t>
      </w:r>
      <w:r w:rsidR="00613A6E" w:rsidRPr="001D78BD">
        <w:rPr>
          <w:rFonts w:cstheme="minorHAnsi"/>
          <w:lang w:val="el-GR"/>
        </w:rPr>
        <w:t>ίτηση,</w:t>
      </w:r>
    </w:p>
    <w:p w14:paraId="78AA6240" w14:textId="24DB3386" w:rsidR="00D6363D" w:rsidRPr="001D78BD" w:rsidRDefault="00D6363D" w:rsidP="00CD61DD">
      <w:pPr>
        <w:pStyle w:val="ListParagraph"/>
        <w:numPr>
          <w:ilvl w:val="0"/>
          <w:numId w:val="2"/>
        </w:numPr>
        <w:rPr>
          <w:rFonts w:cstheme="minorHAnsi"/>
          <w:lang w:val="el-GR"/>
        </w:rPr>
      </w:pPr>
      <w:r>
        <w:rPr>
          <w:rFonts w:cstheme="minorHAnsi"/>
          <w:lang w:val="el-GR"/>
        </w:rPr>
        <w:t>Αστυνομική ταυτότητα</w:t>
      </w:r>
      <w:r w:rsidR="009067AD">
        <w:rPr>
          <w:rFonts w:cstheme="minorHAnsi"/>
          <w:lang w:val="el-GR"/>
        </w:rPr>
        <w:t xml:space="preserve"> (δύο όψεις)</w:t>
      </w:r>
      <w:r>
        <w:rPr>
          <w:rFonts w:cstheme="minorHAnsi"/>
          <w:lang w:val="el-GR"/>
        </w:rPr>
        <w:t>,</w:t>
      </w:r>
    </w:p>
    <w:p w14:paraId="4EB1735F" w14:textId="435853FD" w:rsidR="00613A6E" w:rsidRDefault="00DA0CC5" w:rsidP="00B74F0D">
      <w:pPr>
        <w:pStyle w:val="ListParagraph"/>
        <w:numPr>
          <w:ilvl w:val="0"/>
          <w:numId w:val="2"/>
        </w:numPr>
        <w:rPr>
          <w:rFonts w:cstheme="minorHAnsi"/>
          <w:lang w:val="el-GR"/>
        </w:rPr>
      </w:pPr>
      <w:r w:rsidRPr="00613A6E">
        <w:rPr>
          <w:rFonts w:cstheme="minorHAnsi"/>
          <w:lang w:val="el-GR"/>
        </w:rPr>
        <w:t>Βιογραφι</w:t>
      </w:r>
      <w:r w:rsidR="00613A6E" w:rsidRPr="00613A6E">
        <w:rPr>
          <w:rFonts w:cstheme="minorHAnsi"/>
          <w:lang w:val="el-GR"/>
        </w:rPr>
        <w:t>κό σημείωμα</w:t>
      </w:r>
      <w:r w:rsidR="002D31AC">
        <w:rPr>
          <w:rFonts w:cstheme="minorHAnsi"/>
          <w:lang w:val="el-GR"/>
        </w:rPr>
        <w:t>,</w:t>
      </w:r>
    </w:p>
    <w:p w14:paraId="08A3DDA7" w14:textId="253BCEED" w:rsidR="00CD61DD" w:rsidRDefault="00124125" w:rsidP="00F570B1">
      <w:pPr>
        <w:pStyle w:val="ListParagraph"/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99328A">
        <w:rPr>
          <w:rFonts w:cstheme="minorHAnsi"/>
          <w:lang w:val="el-GR"/>
        </w:rPr>
        <w:t>Ευκρινή α</w:t>
      </w:r>
      <w:r w:rsidR="00CD61DD" w:rsidRPr="0099328A">
        <w:rPr>
          <w:rFonts w:cstheme="minorHAnsi"/>
          <w:lang w:val="el-GR"/>
        </w:rPr>
        <w:t>ντίγραφα των τίτλων σπουδών</w:t>
      </w:r>
      <w:r w:rsidR="00F570B1" w:rsidRPr="0099328A">
        <w:rPr>
          <w:rFonts w:cstheme="minorHAnsi"/>
          <w:lang w:val="el-GR"/>
        </w:rPr>
        <w:t>. Σε περίπτωση που οι τίτλοι σπουδών έχουν χορηγηθεί από ΑΕΙ της αλλοδαπής θα πρέπει να φέρουν τις νόμιμες θεωρήσεις</w:t>
      </w:r>
      <w:r w:rsidR="0099328A" w:rsidRPr="0099328A">
        <w:rPr>
          <w:rFonts w:cstheme="minorHAnsi"/>
          <w:lang w:val="el-GR"/>
        </w:rPr>
        <w:t xml:space="preserve">, </w:t>
      </w:r>
      <w:r w:rsidR="00F570B1" w:rsidRPr="0099328A">
        <w:rPr>
          <w:rFonts w:cstheme="minorHAnsi"/>
          <w:lang w:val="el-GR"/>
        </w:rPr>
        <w:t xml:space="preserve"> να συνοδεύονται από επίσημες μεταφράσεις και ακολουθείται η διαδικασία της παρ. 4 του άρθρου 304</w:t>
      </w:r>
      <w:r w:rsidR="0099328A">
        <w:rPr>
          <w:rFonts w:cstheme="minorHAnsi"/>
          <w:lang w:val="el-GR"/>
        </w:rPr>
        <w:t xml:space="preserve"> </w:t>
      </w:r>
      <w:r w:rsidR="00F570B1" w:rsidRPr="0099328A">
        <w:rPr>
          <w:rFonts w:cstheme="minorHAnsi"/>
          <w:lang w:val="el-GR"/>
        </w:rPr>
        <w:t>του ν</w:t>
      </w:r>
      <w:r w:rsidR="0099328A">
        <w:rPr>
          <w:rFonts w:cstheme="minorHAnsi"/>
          <w:lang w:val="el-GR"/>
        </w:rPr>
        <w:t xml:space="preserve">όμου </w:t>
      </w:r>
      <w:r w:rsidR="00F570B1" w:rsidRPr="0099328A">
        <w:rPr>
          <w:rFonts w:cstheme="minorHAnsi"/>
          <w:lang w:val="el-GR"/>
        </w:rPr>
        <w:t>4957/2022 (Α΄141)</w:t>
      </w:r>
      <w:r w:rsidR="0099328A">
        <w:rPr>
          <w:rFonts w:cstheme="minorHAnsi"/>
          <w:lang w:val="el-GR"/>
        </w:rPr>
        <w:t>,</w:t>
      </w:r>
    </w:p>
    <w:p w14:paraId="5431D8AB" w14:textId="7EE0871E" w:rsidR="0023273F" w:rsidRPr="0099328A" w:rsidRDefault="0023273F" w:rsidP="00F570B1">
      <w:pPr>
        <w:pStyle w:val="ListParagraph"/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23273F">
        <w:rPr>
          <w:rFonts w:cstheme="minorHAnsi"/>
          <w:lang w:val="el-GR"/>
        </w:rPr>
        <w:t>Αντίγραφο διδακτορικής διατριβής</w:t>
      </w:r>
      <w:r w:rsidR="00B24FC8">
        <w:rPr>
          <w:rFonts w:cstheme="minorHAnsi"/>
          <w:lang w:val="el-GR"/>
        </w:rPr>
        <w:t>,</w:t>
      </w:r>
    </w:p>
    <w:p w14:paraId="3A28721A" w14:textId="35F2EE59" w:rsidR="00966335" w:rsidRPr="003D0C6F" w:rsidRDefault="00E409C4" w:rsidP="00CD61DD">
      <w:pPr>
        <w:pStyle w:val="ListParagraph"/>
        <w:numPr>
          <w:ilvl w:val="0"/>
          <w:numId w:val="2"/>
        </w:numPr>
        <w:rPr>
          <w:rFonts w:cstheme="minorHAnsi"/>
          <w:lang w:val="el-GR"/>
        </w:rPr>
      </w:pPr>
      <w:r w:rsidRPr="003D0C6F">
        <w:rPr>
          <w:rFonts w:cstheme="minorHAnsi"/>
          <w:lang w:val="el-GR"/>
        </w:rPr>
        <w:t>Βεβαίωση απόδειξης διδακτικής εμπειρίας στην</w:t>
      </w:r>
      <w:r w:rsidRPr="003D0C6F">
        <w:rPr>
          <w:rFonts w:cstheme="minorHAnsi"/>
          <w:lang w:val="el-GR"/>
        </w:rPr>
        <w:tab/>
        <w:t xml:space="preserve"> Τριτοβάθμια Εκπαίδευση, στο ίδιο ή σε άλλο ΑΕΙ</w:t>
      </w:r>
      <w:r w:rsidR="00966335" w:rsidRPr="003D0C6F">
        <w:rPr>
          <w:rFonts w:cstheme="minorHAnsi"/>
          <w:lang w:val="el-GR"/>
        </w:rPr>
        <w:t>,</w:t>
      </w:r>
    </w:p>
    <w:p w14:paraId="3CAE1F2B" w14:textId="08B3B359" w:rsidR="00613A6E" w:rsidRPr="00CD61DD" w:rsidRDefault="00DA0CC5" w:rsidP="00CD61DD">
      <w:pPr>
        <w:pStyle w:val="ListParagraph"/>
        <w:numPr>
          <w:ilvl w:val="0"/>
          <w:numId w:val="2"/>
        </w:numPr>
        <w:rPr>
          <w:rFonts w:cstheme="minorHAnsi"/>
          <w:lang w:val="el-GR"/>
        </w:rPr>
      </w:pPr>
      <w:r w:rsidRPr="00613A6E">
        <w:rPr>
          <w:rFonts w:cstheme="minorHAnsi"/>
          <w:lang w:val="el-GR"/>
        </w:rPr>
        <w:t>Αντίγραφα ερευνητικών εργασιών</w:t>
      </w:r>
      <w:r w:rsidR="002D31AC">
        <w:rPr>
          <w:rFonts w:cstheme="minorHAnsi"/>
          <w:lang w:val="el-GR"/>
        </w:rPr>
        <w:t>,</w:t>
      </w:r>
    </w:p>
    <w:p w14:paraId="7EEE98A6" w14:textId="3A7BA030" w:rsidR="002D31AC" w:rsidRPr="00BE4FCB" w:rsidRDefault="001D78BD" w:rsidP="002D31AC">
      <w:pPr>
        <w:pStyle w:val="ListParagraph"/>
        <w:numPr>
          <w:ilvl w:val="0"/>
          <w:numId w:val="2"/>
        </w:numPr>
        <w:rPr>
          <w:rFonts w:cstheme="minorHAnsi"/>
          <w:lang w:val="el-GR"/>
        </w:rPr>
      </w:pPr>
      <w:r w:rsidRPr="00BE4FCB">
        <w:rPr>
          <w:rFonts w:cstheme="minorHAnsi"/>
          <w:lang w:val="el-GR"/>
        </w:rPr>
        <w:t xml:space="preserve">Βεβαίωση </w:t>
      </w:r>
      <w:r w:rsidR="008E14BC" w:rsidRPr="00BE4FCB">
        <w:rPr>
          <w:rFonts w:cstheme="minorHAnsi"/>
          <w:lang w:val="el-GR"/>
        </w:rPr>
        <w:t>απο</w:t>
      </w:r>
      <w:r w:rsidRPr="00BE4FCB">
        <w:rPr>
          <w:rFonts w:cstheme="minorHAnsi"/>
          <w:lang w:val="el-GR"/>
        </w:rPr>
        <w:t xml:space="preserve">γραφής </w:t>
      </w:r>
      <w:r w:rsidR="008E14BC" w:rsidRPr="00BE4FCB">
        <w:rPr>
          <w:rFonts w:cstheme="minorHAnsi"/>
          <w:lang w:val="el-GR"/>
        </w:rPr>
        <w:t xml:space="preserve">από τον </w:t>
      </w:r>
      <w:r w:rsidR="008E14BC" w:rsidRPr="00BE4FCB">
        <w:rPr>
          <w:rFonts w:cstheme="minorHAnsi"/>
        </w:rPr>
        <w:t>e</w:t>
      </w:r>
      <w:r w:rsidR="008E14BC" w:rsidRPr="00BE4FCB">
        <w:rPr>
          <w:rFonts w:cstheme="minorHAnsi"/>
          <w:lang w:val="el-GR"/>
        </w:rPr>
        <w:t>-ΕΦΚΑ,</w:t>
      </w:r>
      <w:r w:rsidR="002D31AC" w:rsidRPr="00BE4FCB">
        <w:rPr>
          <w:rFonts w:cstheme="minorHAnsi"/>
          <w:lang w:val="el-GR"/>
        </w:rPr>
        <w:t xml:space="preserve"> </w:t>
      </w:r>
    </w:p>
    <w:p w14:paraId="15F7A741" w14:textId="77777777" w:rsidR="00E26EA4" w:rsidRDefault="00DF0C86" w:rsidP="00E26EA4">
      <w:pPr>
        <w:pStyle w:val="ListParagraph"/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517F50">
        <w:rPr>
          <w:rFonts w:cstheme="minorHAnsi"/>
          <w:lang w:val="el-GR"/>
        </w:rPr>
        <w:t xml:space="preserve">Υπεύθυνη δήλωση (μέσω της υπηρεσίας gov.gr) ότι δεν εμπίπτουν σε κανένα από τα προαναφερόμενα κωλύματα της </w:t>
      </w:r>
      <w:bookmarkStart w:id="0" w:name="_Hlk170292002"/>
      <w:r w:rsidRPr="00517F50">
        <w:rPr>
          <w:rFonts w:cstheme="minorHAnsi"/>
          <w:lang w:val="el-GR"/>
        </w:rPr>
        <w:t>παρ. 9, του άρθρου 173, του νόμου 4957/2022</w:t>
      </w:r>
      <w:r w:rsidR="00E26EA4">
        <w:rPr>
          <w:rFonts w:cstheme="minorHAnsi"/>
          <w:lang w:val="el-GR"/>
        </w:rPr>
        <w:t xml:space="preserve">. </w:t>
      </w:r>
      <w:r w:rsidR="00E26EA4" w:rsidRPr="00517F50">
        <w:rPr>
          <w:rFonts w:cstheme="minorHAnsi"/>
          <w:lang w:val="el-GR"/>
        </w:rPr>
        <w:t>Για υπαλλήλους ορισμένου χρόνου φορέων του Δημοσίου Τομέα, όπως αυτός οριοθετείται στην περ. α της παρ. 1 του άρθρου 14 του ν. 4270/2014 (Α’ 143), ισχύει το άρθρο 127 του ν. 4957/2022 (141 Α’).</w:t>
      </w:r>
    </w:p>
    <w:bookmarkEnd w:id="0"/>
    <w:p w14:paraId="4BC1C6CD" w14:textId="77777777" w:rsidR="002D31AC" w:rsidRDefault="002D31AC" w:rsidP="00586DA3">
      <w:pPr>
        <w:pStyle w:val="ListParagraph"/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2D31AC">
        <w:rPr>
          <w:rFonts w:cstheme="minorHAnsi"/>
          <w:lang w:val="el-GR"/>
        </w:rPr>
        <w:t>Πιστοποιητικό γεννήσεως στο οποίο θα αναγράφεται ο τρόπος και ο χρόνος κτήσης της ελληνικής ιθαγένειας. Προκειμένου για πολίτες κρατών - μελών της Ευρωπαϊκής Ένωσης, πιστοποιητικό της αρμόδιας αρχής του κράτους, την ιθαγένεια του οποίου έχει ο υποψήφιος</w:t>
      </w:r>
      <w:r>
        <w:rPr>
          <w:rFonts w:cstheme="minorHAnsi"/>
          <w:lang w:val="el-GR"/>
        </w:rPr>
        <w:t>.</w:t>
      </w:r>
    </w:p>
    <w:p w14:paraId="63F48F38" w14:textId="77777777" w:rsidR="002D31AC" w:rsidRDefault="002D31AC" w:rsidP="002D31AC">
      <w:pPr>
        <w:pStyle w:val="ListParagraph"/>
        <w:rPr>
          <w:rFonts w:cstheme="minorHAnsi"/>
          <w:lang w:val="el-GR"/>
        </w:rPr>
      </w:pPr>
    </w:p>
    <w:p w14:paraId="38275500" w14:textId="17701FC7" w:rsidR="002D31AC" w:rsidRDefault="002D31AC" w:rsidP="00D861FB">
      <w:pPr>
        <w:pStyle w:val="ListParagraph"/>
        <w:ind w:left="0"/>
        <w:jc w:val="both"/>
        <w:rPr>
          <w:rFonts w:cstheme="minorHAnsi"/>
          <w:lang w:val="el-GR"/>
        </w:rPr>
      </w:pPr>
      <w:r w:rsidRPr="001D78BD">
        <w:rPr>
          <w:rFonts w:cstheme="minorHAnsi"/>
          <w:lang w:val="el-GR"/>
        </w:rPr>
        <w:t>Οι πολίτες κρατών – μελών της Ε.Ε. οφείλουν να υποβάλουν, εκτός των πιο πάνω δικαιολογητικών και πτυχίο ή μεταπτυχιακό τίτλο σπουδών Ελληνικού Α.Ε.Ι. ή απολυτήριο Ελληνικού Λυκείου ή εξαταξίου Γυμνασίου ή πιστοποιητικό ελληνομάθειας Γ1 επιπέδου από το Κέντρο Ελληνικής Γλώσσας, από το οποίο θα αποδεικνύεται η πλήρης γνώση και άν</w:t>
      </w:r>
      <w:r>
        <w:rPr>
          <w:rFonts w:cstheme="minorHAnsi"/>
          <w:lang w:val="el-GR"/>
        </w:rPr>
        <w:t>ετη χρήση της Ελληνικής γλώσσας</w:t>
      </w:r>
      <w:r w:rsidR="00F57B41">
        <w:rPr>
          <w:rFonts w:cstheme="minorHAnsi"/>
          <w:lang w:val="el-GR"/>
        </w:rPr>
        <w:t>.</w:t>
      </w:r>
    </w:p>
    <w:p w14:paraId="3679C784" w14:textId="167DF467" w:rsidR="00135167" w:rsidRDefault="00F57B41" w:rsidP="00135167">
      <w:pPr>
        <w:jc w:val="both"/>
        <w:rPr>
          <w:rFonts w:cstheme="minorHAnsi"/>
          <w:lang w:val="el-GR"/>
        </w:rPr>
      </w:pPr>
      <w:r w:rsidRPr="00614C8D">
        <w:rPr>
          <w:rFonts w:cstheme="minorHAnsi"/>
          <w:lang w:val="el-GR"/>
        </w:rPr>
        <w:t>Επιπρόσθετα, όσοι υποψήφιοι επιλεγούν πρέπει να προσκομίσουν άμεσα στη Γραμματεία του Τμήματος γνωματεύσεις (α) Παθολόγου ή Γενικού Ιατρού και (β) Ψυχιάτρου, είτε του δημοσίου είτε ιδιωτών που να πιστοποιούν την υγεία τ</w:t>
      </w:r>
      <w:r w:rsidR="00236F10" w:rsidRPr="00614C8D">
        <w:rPr>
          <w:rFonts w:cstheme="minorHAnsi"/>
          <w:lang w:val="el-GR"/>
        </w:rPr>
        <w:t>ους</w:t>
      </w:r>
      <w:r w:rsidRPr="00614C8D">
        <w:rPr>
          <w:rFonts w:cstheme="minorHAnsi"/>
          <w:lang w:val="el-GR"/>
        </w:rPr>
        <w:t>, προκειμένου να ασκήσουν τα καθήκοντα της αντίστοιχης θέσης.</w:t>
      </w:r>
      <w:r w:rsidR="00135167" w:rsidRPr="00614C8D">
        <w:rPr>
          <w:rFonts w:cstheme="minorHAnsi"/>
          <w:lang w:val="el-GR"/>
        </w:rPr>
        <w:t xml:space="preserve"> </w:t>
      </w:r>
      <w:r w:rsidRPr="00F57B41">
        <w:rPr>
          <w:rFonts w:cstheme="minorHAnsi"/>
          <w:lang w:val="el-GR"/>
        </w:rPr>
        <w:t>Επίσης, η υπηρεσία θα αναζητήσει αυτεπαγγέλτως τα παρακάτω δικαιολογητικά:</w:t>
      </w:r>
    </w:p>
    <w:p w14:paraId="0CF0542E" w14:textId="77777777" w:rsidR="00531771" w:rsidRDefault="00F57B41" w:rsidP="00531771">
      <w:pPr>
        <w:jc w:val="both"/>
        <w:rPr>
          <w:rFonts w:cstheme="minorHAnsi"/>
          <w:lang w:val="el-GR"/>
        </w:rPr>
      </w:pPr>
      <w:r w:rsidRPr="00F57B41">
        <w:rPr>
          <w:rFonts w:cstheme="minorHAnsi"/>
          <w:lang w:val="el-GR"/>
        </w:rPr>
        <w:t>1. Πιστοποιητικό οικογενειακής κατάστασης</w:t>
      </w:r>
    </w:p>
    <w:p w14:paraId="183D5FA1" w14:textId="7EF15FAC" w:rsidR="00F57B41" w:rsidRDefault="00F57B41" w:rsidP="00531771">
      <w:pPr>
        <w:jc w:val="both"/>
        <w:rPr>
          <w:rFonts w:cstheme="minorHAnsi"/>
          <w:lang w:val="el-GR"/>
        </w:rPr>
      </w:pPr>
      <w:r w:rsidRPr="00F57B41">
        <w:rPr>
          <w:rFonts w:cstheme="minorHAnsi"/>
          <w:lang w:val="el-GR"/>
        </w:rPr>
        <w:t>2. Αντίγραφο ποινικού μητρώου δικαστικής χρήσης και</w:t>
      </w:r>
    </w:p>
    <w:p w14:paraId="57F4ABED" w14:textId="069A9A16" w:rsidR="001D78BD" w:rsidRDefault="00531771" w:rsidP="008A1EBE">
      <w:pPr>
        <w:pStyle w:val="ListParagraph"/>
        <w:ind w:left="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3. Πιστοποιητικό</w:t>
      </w:r>
      <w:r w:rsidR="006D1AD2">
        <w:rPr>
          <w:rFonts w:cstheme="minorHAnsi"/>
          <w:lang w:val="el-GR"/>
        </w:rPr>
        <w:t xml:space="preserve"> αρμόδιου Στρατολογικού Γραφείου (τύπου Α) από το οποίο να προκύπτει ότι ο υποψήφιος δεν έχει στρατολογικές </w:t>
      </w:r>
      <w:r w:rsidR="00520150">
        <w:rPr>
          <w:rFonts w:cstheme="minorHAnsi"/>
          <w:lang w:val="el-GR"/>
        </w:rPr>
        <w:t xml:space="preserve">ή χρηματικές </w:t>
      </w:r>
      <w:r w:rsidR="006D1AD2">
        <w:rPr>
          <w:rFonts w:cstheme="minorHAnsi"/>
          <w:lang w:val="el-GR"/>
        </w:rPr>
        <w:t>υποχρεώσεις</w:t>
      </w:r>
      <w:r w:rsidR="00520150">
        <w:rPr>
          <w:rFonts w:cstheme="minorHAnsi"/>
          <w:lang w:val="el-GR"/>
        </w:rPr>
        <w:t xml:space="preserve"> ή ότι έχει απαλλαγεί νόμιμα από αυτές.</w:t>
      </w:r>
      <w:r w:rsidR="006D1AD2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 </w:t>
      </w:r>
    </w:p>
    <w:p w14:paraId="60749583" w14:textId="379F25C2" w:rsidR="006A7FA4" w:rsidRPr="00162859" w:rsidRDefault="001E3FF7" w:rsidP="00807E26">
      <w:pPr>
        <w:jc w:val="both"/>
        <w:rPr>
          <w:rFonts w:ascii="Calibri" w:eastAsia="Calibri" w:hAnsi="Calibri"/>
          <w:lang w:val="el-GR"/>
        </w:rPr>
      </w:pPr>
      <w:r w:rsidRPr="001E3FF7">
        <w:rPr>
          <w:rFonts w:cstheme="minorHAnsi"/>
          <w:lang w:val="el-GR"/>
        </w:rPr>
        <w:t xml:space="preserve">Ενστάσεις μπορούν να κατατίθενται στη Γραμματεία του Τμήματος </w:t>
      </w:r>
      <w:r w:rsidR="00B01C82">
        <w:rPr>
          <w:rFonts w:cstheme="minorHAnsi"/>
          <w:lang w:val="el-GR"/>
        </w:rPr>
        <w:t>Νοσηλευτικής</w:t>
      </w:r>
      <w:r>
        <w:rPr>
          <w:rFonts w:cstheme="minorHAnsi"/>
          <w:lang w:val="el-GR"/>
        </w:rPr>
        <w:t xml:space="preserve"> </w:t>
      </w:r>
      <w:r w:rsidRPr="001E3FF7">
        <w:rPr>
          <w:rFonts w:cstheme="minorHAnsi"/>
          <w:lang w:val="el-GR"/>
        </w:rPr>
        <w:t>της Σχολής</w:t>
      </w:r>
      <w:r w:rsidR="00B01C82">
        <w:rPr>
          <w:rFonts w:cstheme="minorHAnsi"/>
          <w:lang w:val="el-GR"/>
        </w:rPr>
        <w:t xml:space="preserve"> Επιστημών Υγείας </w:t>
      </w:r>
      <w:r w:rsidRPr="001E3FF7">
        <w:rPr>
          <w:rFonts w:cstheme="minorHAnsi"/>
          <w:lang w:val="el-GR"/>
        </w:rPr>
        <w:t xml:space="preserve">του </w:t>
      </w:r>
      <w:r w:rsidR="00807E26">
        <w:rPr>
          <w:rFonts w:cstheme="minorHAnsi"/>
          <w:lang w:val="el-GR"/>
        </w:rPr>
        <w:t xml:space="preserve">Ελληνικού Μεσογειακού </w:t>
      </w:r>
      <w:r w:rsidRPr="001E3FF7">
        <w:rPr>
          <w:rFonts w:cstheme="minorHAnsi"/>
          <w:lang w:val="el-GR"/>
        </w:rPr>
        <w:t>Πανεπιστημίου εντός πέντε (5) ημερολογιακών ημερών</w:t>
      </w:r>
      <w:r w:rsidR="00807E26">
        <w:rPr>
          <w:rFonts w:cstheme="minorHAnsi"/>
          <w:lang w:val="el-GR"/>
        </w:rPr>
        <w:t xml:space="preserve"> </w:t>
      </w:r>
      <w:r w:rsidRPr="001E3FF7">
        <w:rPr>
          <w:rFonts w:cstheme="minorHAnsi"/>
          <w:lang w:val="el-GR"/>
        </w:rPr>
        <w:t>από την ανάρτηση των αποτελεσμάτων της κρίσης των υποψηφίων στην ιστοσελίδα του Τμήματος.</w:t>
      </w:r>
      <w:r w:rsidR="00807E26">
        <w:rPr>
          <w:rFonts w:cstheme="minorHAnsi"/>
          <w:lang w:val="el-GR"/>
        </w:rPr>
        <w:t xml:space="preserve"> </w:t>
      </w:r>
      <w:r w:rsidR="003D6323" w:rsidRPr="003D6323">
        <w:rPr>
          <w:rFonts w:ascii="Calibri" w:eastAsia="Calibri" w:hAnsi="Calibri"/>
          <w:lang w:val="el-GR"/>
        </w:rPr>
        <w:t xml:space="preserve">Οι ενδιαφερόμενοι, οι οποίοι υποβάλλουν τα ανωτέρω δικαιολογητικά στο πλαίσιο της παρούσας διαδικασίας, αποδέχονται την επεξεργασία των προσωπικών </w:t>
      </w:r>
      <w:r w:rsidR="001E5D88">
        <w:rPr>
          <w:rFonts w:ascii="Calibri" w:eastAsia="Calibri" w:hAnsi="Calibri"/>
          <w:lang w:val="el-GR"/>
        </w:rPr>
        <w:t xml:space="preserve">τους </w:t>
      </w:r>
      <w:r w:rsidR="003D6323" w:rsidRPr="003D6323">
        <w:rPr>
          <w:rFonts w:ascii="Calibri" w:eastAsia="Calibri" w:hAnsi="Calibri"/>
          <w:lang w:val="el-GR"/>
        </w:rPr>
        <w:t xml:space="preserve">δεδομένων που </w:t>
      </w:r>
      <w:r w:rsidR="003D6323" w:rsidRPr="003D6323">
        <w:rPr>
          <w:rFonts w:ascii="Calibri" w:eastAsia="Calibri" w:hAnsi="Calibri"/>
          <w:lang w:val="el-GR"/>
        </w:rPr>
        <w:lastRenderedPageBreak/>
        <w:t>αναφέρονται</w:t>
      </w:r>
      <w:r w:rsidR="001E5D88">
        <w:rPr>
          <w:rFonts w:ascii="Calibri" w:eastAsia="Calibri" w:hAnsi="Calibri"/>
          <w:lang w:val="el-GR"/>
        </w:rPr>
        <w:t xml:space="preserve"> </w:t>
      </w:r>
      <w:r w:rsidR="003D6323" w:rsidRPr="003D6323">
        <w:rPr>
          <w:rFonts w:ascii="Calibri" w:eastAsia="Calibri" w:hAnsi="Calibri"/>
          <w:lang w:val="el-GR"/>
        </w:rPr>
        <w:t>σε αυτά</w:t>
      </w:r>
      <w:r w:rsidR="001E5D88">
        <w:rPr>
          <w:rFonts w:ascii="Calibri" w:eastAsia="Calibri" w:hAnsi="Calibri"/>
          <w:lang w:val="el-GR"/>
        </w:rPr>
        <w:t xml:space="preserve"> και θα πρέπει </w:t>
      </w:r>
      <w:r w:rsidR="006A7FA4" w:rsidRPr="006A7FA4">
        <w:rPr>
          <w:rFonts w:ascii="Calibri" w:eastAsia="Calibri" w:hAnsi="Calibri"/>
          <w:lang w:val="el-GR"/>
        </w:rPr>
        <w:t>να δηλώσουν το ενδιαφέρον τους, υποβάλλοντας σχετική αίτηση με τα απ</w:t>
      </w:r>
      <w:r w:rsidR="006419FC">
        <w:rPr>
          <w:rFonts w:ascii="Calibri" w:eastAsia="Calibri" w:hAnsi="Calibri"/>
          <w:lang w:val="el-GR"/>
        </w:rPr>
        <w:t>αραίτητα δικαιολογητικά</w:t>
      </w:r>
      <w:r w:rsidR="006419FC" w:rsidRPr="00162859">
        <w:rPr>
          <w:rFonts w:ascii="Calibri" w:eastAsia="Calibri" w:hAnsi="Calibri"/>
          <w:lang w:val="el-GR"/>
        </w:rPr>
        <w:t xml:space="preserve">, μέχρι </w:t>
      </w:r>
      <w:r w:rsidR="004803BD">
        <w:rPr>
          <w:rFonts w:ascii="Calibri" w:eastAsia="Calibri" w:hAnsi="Calibri"/>
          <w:lang w:val="el-GR"/>
        </w:rPr>
        <w:t>22</w:t>
      </w:r>
      <w:r w:rsidR="006A7FA4" w:rsidRPr="00162859">
        <w:rPr>
          <w:rFonts w:ascii="Calibri" w:eastAsia="Calibri" w:hAnsi="Calibri"/>
          <w:lang w:val="el-GR"/>
        </w:rPr>
        <w:t>-</w:t>
      </w:r>
      <w:r w:rsidR="00162859" w:rsidRPr="00162859">
        <w:rPr>
          <w:rFonts w:ascii="Calibri" w:eastAsia="Calibri" w:hAnsi="Calibri"/>
          <w:lang w:val="el-GR"/>
        </w:rPr>
        <w:t>07</w:t>
      </w:r>
      <w:r w:rsidR="006419FC" w:rsidRPr="00162859">
        <w:rPr>
          <w:rFonts w:ascii="Calibri" w:eastAsia="Calibri" w:hAnsi="Calibri"/>
          <w:lang w:val="el-GR"/>
        </w:rPr>
        <w:t>-202</w:t>
      </w:r>
      <w:r w:rsidR="00021058" w:rsidRPr="00162859">
        <w:rPr>
          <w:rFonts w:ascii="Calibri" w:eastAsia="Calibri" w:hAnsi="Calibri"/>
          <w:lang w:val="el-GR"/>
        </w:rPr>
        <w:t>4</w:t>
      </w:r>
      <w:r w:rsidR="006419FC" w:rsidRPr="00162859">
        <w:rPr>
          <w:rFonts w:ascii="Calibri" w:eastAsia="Calibri" w:hAnsi="Calibri"/>
          <w:lang w:val="el-GR"/>
        </w:rPr>
        <w:t>, στη</w:t>
      </w:r>
      <w:r w:rsidR="006A7FA4" w:rsidRPr="00162859">
        <w:rPr>
          <w:rFonts w:ascii="Calibri" w:eastAsia="Calibri" w:hAnsi="Calibri"/>
          <w:lang w:val="el-GR"/>
        </w:rPr>
        <w:t xml:space="preserve"> </w:t>
      </w:r>
      <w:r w:rsidR="006B4B90" w:rsidRPr="00162859">
        <w:rPr>
          <w:rFonts w:ascii="Calibri" w:eastAsia="Calibri" w:hAnsi="Calibri"/>
          <w:lang w:val="el-GR"/>
        </w:rPr>
        <w:t xml:space="preserve">Γραμματεία του Τμήματος στη </w:t>
      </w:r>
      <w:r w:rsidR="006A7FA4" w:rsidRPr="00162859">
        <w:rPr>
          <w:rFonts w:ascii="Calibri" w:eastAsia="Calibri" w:hAnsi="Calibri"/>
          <w:lang w:val="el-GR"/>
        </w:rPr>
        <w:t xml:space="preserve">διεύθυνση: </w:t>
      </w:r>
    </w:p>
    <w:p w14:paraId="7398AA70" w14:textId="32ABBE34" w:rsidR="006A7FA4" w:rsidRPr="006A7FA4" w:rsidRDefault="006A7FA4" w:rsidP="006419FC">
      <w:pPr>
        <w:spacing w:after="0" w:line="26" w:lineRule="atLeast"/>
        <w:jc w:val="both"/>
        <w:rPr>
          <w:rFonts w:ascii="Calibri" w:eastAsia="Calibri" w:hAnsi="Calibri"/>
          <w:lang w:val="el-GR"/>
        </w:rPr>
      </w:pPr>
      <w:r w:rsidRPr="00162859">
        <w:rPr>
          <w:rFonts w:ascii="Calibri" w:eastAsia="Calibri" w:hAnsi="Calibri"/>
          <w:lang w:val="el-GR"/>
        </w:rPr>
        <w:t xml:space="preserve">Τμήμα </w:t>
      </w:r>
      <w:r w:rsidR="00961CEB" w:rsidRPr="00162859">
        <w:rPr>
          <w:rFonts w:ascii="Calibri" w:eastAsia="Calibri" w:hAnsi="Calibri"/>
          <w:lang w:val="el-GR"/>
        </w:rPr>
        <w:t>Νοσηλευτικής</w:t>
      </w:r>
    </w:p>
    <w:p w14:paraId="42CF8173" w14:textId="48FCFE6B" w:rsidR="006A7FA4" w:rsidRPr="006A7FA4" w:rsidRDefault="006A7FA4" w:rsidP="006419FC">
      <w:pPr>
        <w:spacing w:after="0" w:line="26" w:lineRule="atLeast"/>
        <w:jc w:val="both"/>
        <w:rPr>
          <w:rFonts w:ascii="Calibri" w:eastAsia="Calibri" w:hAnsi="Calibri"/>
          <w:lang w:val="el-GR"/>
        </w:rPr>
      </w:pPr>
      <w:r w:rsidRPr="006A7FA4">
        <w:rPr>
          <w:rFonts w:ascii="Calibri" w:eastAsia="Calibri" w:hAnsi="Calibri"/>
          <w:lang w:val="el-GR"/>
        </w:rPr>
        <w:t xml:space="preserve">Σχολή </w:t>
      </w:r>
      <w:r w:rsidR="00902326">
        <w:rPr>
          <w:rFonts w:ascii="Calibri" w:eastAsia="Calibri" w:hAnsi="Calibri"/>
          <w:lang w:val="el-GR"/>
        </w:rPr>
        <w:t>Επιστημών Υγείας</w:t>
      </w:r>
    </w:p>
    <w:p w14:paraId="2DA5EEDF" w14:textId="77777777" w:rsidR="006A7FA4" w:rsidRPr="006A7FA4" w:rsidRDefault="006A7FA4" w:rsidP="006419FC">
      <w:pPr>
        <w:spacing w:after="0" w:line="26" w:lineRule="atLeast"/>
        <w:jc w:val="both"/>
        <w:rPr>
          <w:rFonts w:ascii="Calibri" w:eastAsia="Calibri" w:hAnsi="Calibri"/>
          <w:lang w:val="el-GR"/>
        </w:rPr>
      </w:pPr>
      <w:r w:rsidRPr="006A7FA4">
        <w:rPr>
          <w:rFonts w:ascii="Calibri" w:eastAsia="Calibri" w:hAnsi="Calibri"/>
          <w:lang w:val="el-GR"/>
        </w:rPr>
        <w:t>Ελληνικό Μεσογειακό Πανεπιστήμιο</w:t>
      </w:r>
    </w:p>
    <w:p w14:paraId="51C9AF89" w14:textId="77777777" w:rsidR="006419FC" w:rsidRDefault="006A7FA4" w:rsidP="006419FC">
      <w:pPr>
        <w:spacing w:after="0" w:line="26" w:lineRule="atLeast"/>
        <w:jc w:val="both"/>
        <w:rPr>
          <w:rFonts w:ascii="Calibri" w:eastAsia="Calibri" w:hAnsi="Calibri"/>
          <w:lang w:val="el-GR"/>
        </w:rPr>
      </w:pPr>
      <w:r w:rsidRPr="006A7FA4">
        <w:rPr>
          <w:rFonts w:ascii="Calibri" w:eastAsia="Calibri" w:hAnsi="Calibri"/>
          <w:lang w:val="el-GR"/>
        </w:rPr>
        <w:t>71</w:t>
      </w:r>
      <w:r w:rsidR="006419FC" w:rsidRPr="00574ED7">
        <w:rPr>
          <w:rFonts w:ascii="Calibri" w:eastAsia="Calibri" w:hAnsi="Calibri"/>
          <w:lang w:val="el-GR"/>
        </w:rPr>
        <w:t>41</w:t>
      </w:r>
      <w:r w:rsidRPr="006A7FA4">
        <w:rPr>
          <w:rFonts w:ascii="Calibri" w:eastAsia="Calibri" w:hAnsi="Calibri"/>
          <w:lang w:val="el-GR"/>
        </w:rPr>
        <w:t xml:space="preserve">0 </w:t>
      </w:r>
      <w:r w:rsidR="006419FC">
        <w:rPr>
          <w:rFonts w:ascii="Calibri" w:eastAsia="Calibri" w:hAnsi="Calibri"/>
          <w:lang w:val="el-GR"/>
        </w:rPr>
        <w:t>Εσταυρωμένος</w:t>
      </w:r>
    </w:p>
    <w:p w14:paraId="41600265" w14:textId="77777777" w:rsidR="006A7FA4" w:rsidRPr="006A7FA4" w:rsidRDefault="006A7FA4" w:rsidP="006419FC">
      <w:pPr>
        <w:spacing w:after="0" w:line="26" w:lineRule="atLeast"/>
        <w:jc w:val="both"/>
        <w:rPr>
          <w:rFonts w:ascii="Calibri" w:eastAsia="Calibri" w:hAnsi="Calibri"/>
          <w:lang w:val="el-GR"/>
        </w:rPr>
      </w:pPr>
      <w:r w:rsidRPr="006A7FA4">
        <w:rPr>
          <w:rFonts w:ascii="Calibri" w:eastAsia="Calibri" w:hAnsi="Calibri"/>
          <w:lang w:val="el-GR"/>
        </w:rPr>
        <w:t>Ηράκλειο Κρήτης</w:t>
      </w:r>
    </w:p>
    <w:p w14:paraId="1B48BE8D" w14:textId="29EE0273" w:rsidR="006A7FA4" w:rsidRPr="006A7FA4" w:rsidRDefault="006A7FA4" w:rsidP="006419FC">
      <w:pPr>
        <w:spacing w:after="0" w:line="26" w:lineRule="atLeast"/>
        <w:jc w:val="both"/>
        <w:rPr>
          <w:rFonts w:ascii="Calibri" w:eastAsia="Calibri" w:hAnsi="Calibri"/>
          <w:lang w:val="el-GR"/>
        </w:rPr>
      </w:pPr>
      <w:r w:rsidRPr="006A7FA4">
        <w:rPr>
          <w:rFonts w:ascii="Calibri" w:eastAsia="Calibri" w:hAnsi="Calibri"/>
          <w:lang w:val="el-GR"/>
        </w:rPr>
        <w:t xml:space="preserve">Τηλέφωνο </w:t>
      </w:r>
      <w:r w:rsidR="00116864">
        <w:rPr>
          <w:rFonts w:ascii="Calibri" w:eastAsia="Calibri" w:hAnsi="Calibri"/>
          <w:lang w:val="el-GR"/>
        </w:rPr>
        <w:t xml:space="preserve">Επικοινωνίας: </w:t>
      </w:r>
      <w:r w:rsidR="006B4B90">
        <w:rPr>
          <w:rFonts w:ascii="Calibri" w:eastAsia="Calibri" w:hAnsi="Calibri"/>
          <w:lang w:val="el-GR"/>
        </w:rPr>
        <w:t xml:space="preserve">+30 </w:t>
      </w:r>
      <w:r w:rsidRPr="006A7FA4">
        <w:rPr>
          <w:rFonts w:ascii="Calibri" w:eastAsia="Calibri" w:hAnsi="Calibri"/>
          <w:lang w:val="el-GR"/>
        </w:rPr>
        <w:t>2810</w:t>
      </w:r>
      <w:r w:rsidR="009668A8">
        <w:rPr>
          <w:rFonts w:ascii="Calibri" w:eastAsia="Calibri" w:hAnsi="Calibri"/>
          <w:lang w:val="el-GR"/>
        </w:rPr>
        <w:t xml:space="preserve"> 379264</w:t>
      </w:r>
    </w:p>
    <w:p w14:paraId="50C2E33D" w14:textId="296B66BC" w:rsidR="006A7FA4" w:rsidRPr="00867B00" w:rsidRDefault="006A7FA4" w:rsidP="006419FC">
      <w:pPr>
        <w:spacing w:after="0" w:line="26" w:lineRule="atLeast"/>
        <w:jc w:val="both"/>
        <w:rPr>
          <w:rFonts w:ascii="Calibri" w:eastAsia="Calibri" w:hAnsi="Calibri"/>
        </w:rPr>
      </w:pPr>
      <w:r w:rsidRPr="00AF4C67">
        <w:rPr>
          <w:rFonts w:ascii="Calibri" w:eastAsia="Calibri" w:hAnsi="Calibri"/>
        </w:rPr>
        <w:t>e</w:t>
      </w:r>
      <w:r w:rsidRPr="00867B00">
        <w:rPr>
          <w:rFonts w:ascii="Calibri" w:eastAsia="Calibri" w:hAnsi="Calibri"/>
        </w:rPr>
        <w:t>-</w:t>
      </w:r>
      <w:r w:rsidRPr="00AF4C67">
        <w:rPr>
          <w:rFonts w:ascii="Calibri" w:eastAsia="Calibri" w:hAnsi="Calibri"/>
        </w:rPr>
        <w:t>mail</w:t>
      </w:r>
      <w:r w:rsidRPr="00867B00">
        <w:rPr>
          <w:rFonts w:ascii="Calibri" w:eastAsia="Calibri" w:hAnsi="Calibri"/>
        </w:rPr>
        <w:t xml:space="preserve">: </w:t>
      </w:r>
      <w:r w:rsidRPr="00AF4C67">
        <w:rPr>
          <w:rFonts w:ascii="Calibri" w:eastAsia="Calibri" w:hAnsi="Calibri"/>
        </w:rPr>
        <w:t>secretariat</w:t>
      </w:r>
      <w:r w:rsidRPr="00867B00">
        <w:rPr>
          <w:rFonts w:ascii="Calibri" w:eastAsia="Calibri" w:hAnsi="Calibri"/>
        </w:rPr>
        <w:t>-</w:t>
      </w:r>
      <w:r w:rsidR="00DE3BD5">
        <w:rPr>
          <w:rFonts w:ascii="Calibri" w:eastAsia="Calibri" w:hAnsi="Calibri"/>
        </w:rPr>
        <w:t>nurs</w:t>
      </w:r>
      <w:r w:rsidRPr="00867B00">
        <w:rPr>
          <w:rFonts w:ascii="Calibri" w:eastAsia="Calibri" w:hAnsi="Calibri"/>
        </w:rPr>
        <w:t>@</w:t>
      </w:r>
      <w:r w:rsidRPr="00AF4C67">
        <w:rPr>
          <w:rFonts w:ascii="Calibri" w:eastAsia="Calibri" w:hAnsi="Calibri"/>
        </w:rPr>
        <w:t>hmu</w:t>
      </w:r>
      <w:r w:rsidRPr="00867B00">
        <w:rPr>
          <w:rFonts w:ascii="Calibri" w:eastAsia="Calibri" w:hAnsi="Calibri"/>
        </w:rPr>
        <w:t>.</w:t>
      </w:r>
      <w:r w:rsidRPr="00AF4C67">
        <w:rPr>
          <w:rFonts w:ascii="Calibri" w:eastAsia="Calibri" w:hAnsi="Calibri"/>
        </w:rPr>
        <w:t>gr</w:t>
      </w:r>
    </w:p>
    <w:p w14:paraId="5F9487F4" w14:textId="77777777" w:rsidR="006A7FA4" w:rsidRPr="006A7FA4" w:rsidRDefault="006A7FA4" w:rsidP="006419FC">
      <w:pPr>
        <w:spacing w:after="0" w:line="26" w:lineRule="atLeast"/>
        <w:jc w:val="both"/>
        <w:rPr>
          <w:rFonts w:ascii="Calibri" w:eastAsia="Calibri" w:hAnsi="Calibri"/>
          <w:lang w:val="el-GR"/>
        </w:rPr>
      </w:pPr>
      <w:r w:rsidRPr="006A7FA4">
        <w:rPr>
          <w:rFonts w:ascii="Calibri" w:eastAsia="Calibri" w:hAnsi="Calibri"/>
          <w:lang w:val="el-GR"/>
        </w:rPr>
        <w:t>Υπόψιν</w:t>
      </w:r>
    </w:p>
    <w:p w14:paraId="603091F3" w14:textId="5C7285FC" w:rsidR="006A7FA4" w:rsidRDefault="00DE3BD5" w:rsidP="006419FC">
      <w:pPr>
        <w:spacing w:after="0" w:line="26" w:lineRule="atLeast"/>
        <w:jc w:val="both"/>
        <w:rPr>
          <w:rFonts w:ascii="Calibri" w:eastAsia="Calibri" w:hAnsi="Calibri"/>
          <w:lang w:val="el-GR"/>
        </w:rPr>
      </w:pPr>
      <w:proofErr w:type="spellStart"/>
      <w:r>
        <w:rPr>
          <w:rFonts w:ascii="Calibri" w:eastAsia="Calibri" w:hAnsi="Calibri"/>
          <w:lang w:val="el-GR"/>
        </w:rPr>
        <w:t>κου</w:t>
      </w:r>
      <w:proofErr w:type="spellEnd"/>
      <w:r>
        <w:rPr>
          <w:rFonts w:ascii="Calibri" w:eastAsia="Calibri" w:hAnsi="Calibri"/>
          <w:lang w:val="el-GR"/>
        </w:rPr>
        <w:t xml:space="preserve"> Κλωναρίδη Αντωνίου</w:t>
      </w:r>
      <w:r w:rsidR="006A7FA4" w:rsidRPr="006A7FA4">
        <w:rPr>
          <w:rFonts w:ascii="Calibri" w:eastAsia="Calibri" w:hAnsi="Calibri"/>
          <w:lang w:val="el-GR"/>
        </w:rPr>
        <w:t xml:space="preserve"> </w:t>
      </w:r>
    </w:p>
    <w:p w14:paraId="59A0D2E9" w14:textId="09C828F0" w:rsidR="00EE7C57" w:rsidRDefault="006D5890" w:rsidP="006419FC">
      <w:pPr>
        <w:spacing w:after="0" w:line="26" w:lineRule="atLeast"/>
        <w:jc w:val="both"/>
        <w:rPr>
          <w:rFonts w:ascii="Calibri" w:eastAsia="Calibri" w:hAnsi="Calibri"/>
          <w:lang w:val="el-GR"/>
        </w:rPr>
      </w:pPr>
      <w:r>
        <w:rPr>
          <w:rFonts w:ascii="Calibri" w:eastAsia="Calibri" w:hAnsi="Calibri"/>
          <w:lang w:val="el-GR"/>
        </w:rPr>
        <w:t xml:space="preserve">Η παρούσα προκήρυξη να αναρτηθεί στο πρόγραμμα ΔΙΑΥΓΕΙΑ και στον ιστότοπο του τμήματος </w:t>
      </w:r>
    </w:p>
    <w:p w14:paraId="04208F92" w14:textId="703088A3" w:rsidR="00903966" w:rsidRPr="006A7FA4" w:rsidRDefault="00903966" w:rsidP="00903966">
      <w:pPr>
        <w:spacing w:after="0" w:line="26" w:lineRule="atLeast"/>
        <w:jc w:val="both"/>
        <w:rPr>
          <w:rFonts w:ascii="Calibri" w:eastAsia="Calibri" w:hAnsi="Calibri"/>
          <w:lang w:val="el-GR"/>
        </w:rPr>
      </w:pPr>
      <w:r w:rsidRPr="00162859">
        <w:rPr>
          <w:rFonts w:ascii="Calibri" w:eastAsia="Calibri" w:hAnsi="Calibri"/>
          <w:lang w:val="el-GR"/>
        </w:rPr>
        <w:t>Νοσηλευτικής</w:t>
      </w:r>
      <w:r>
        <w:rPr>
          <w:rFonts w:ascii="Calibri" w:eastAsia="Calibri" w:hAnsi="Calibri"/>
          <w:lang w:val="el-GR"/>
        </w:rPr>
        <w:t>.</w:t>
      </w:r>
    </w:p>
    <w:p w14:paraId="5ED72F11" w14:textId="77777777" w:rsidR="00EE7C57" w:rsidRDefault="00EE7C57" w:rsidP="006419FC">
      <w:pPr>
        <w:spacing w:after="0" w:line="26" w:lineRule="atLeast"/>
        <w:jc w:val="both"/>
        <w:rPr>
          <w:rFonts w:ascii="Calibri" w:eastAsia="Calibri" w:hAnsi="Calibri"/>
          <w:lang w:val="el-GR"/>
        </w:rPr>
      </w:pPr>
    </w:p>
    <w:p w14:paraId="05D923DB" w14:textId="78630471" w:rsidR="007D1912" w:rsidRDefault="007D1912" w:rsidP="006419FC">
      <w:pPr>
        <w:spacing w:after="0" w:line="26" w:lineRule="atLeast"/>
        <w:jc w:val="both"/>
        <w:rPr>
          <w:rFonts w:ascii="Calibri" w:eastAsia="Calibri" w:hAnsi="Calibri"/>
          <w:lang w:val="el-GR"/>
        </w:rPr>
      </w:pPr>
    </w:p>
    <w:p w14:paraId="0CE45C54" w14:textId="462A2D45" w:rsidR="00965649" w:rsidRPr="00965649" w:rsidRDefault="00965649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  <w:r w:rsidRPr="00965649">
        <w:rPr>
          <w:rFonts w:ascii="Calibri" w:eastAsia="Calibri" w:hAnsi="Calibri"/>
          <w:lang w:val="el-GR"/>
        </w:rPr>
        <w:t xml:space="preserve">Ο </w:t>
      </w:r>
      <w:r w:rsidR="00717F94">
        <w:rPr>
          <w:rFonts w:ascii="Calibri" w:eastAsia="Calibri" w:hAnsi="Calibri"/>
          <w:lang w:val="el-GR"/>
        </w:rPr>
        <w:t>Αντιπ</w:t>
      </w:r>
      <w:r w:rsidRPr="00965649">
        <w:rPr>
          <w:rFonts w:ascii="Calibri" w:eastAsia="Calibri" w:hAnsi="Calibri"/>
          <w:lang w:val="el-GR"/>
        </w:rPr>
        <w:t>ρόεδρος του Τμήματος</w:t>
      </w:r>
    </w:p>
    <w:p w14:paraId="22881188" w14:textId="05FB5663" w:rsidR="00226FA5" w:rsidRPr="00965649" w:rsidRDefault="00226FA5" w:rsidP="00DF324D">
      <w:pPr>
        <w:spacing w:line="256" w:lineRule="auto"/>
        <w:rPr>
          <w:rFonts w:ascii="Calibri" w:eastAsia="Calibri" w:hAnsi="Calibri"/>
          <w:bCs/>
          <w:lang w:val="el-GR"/>
        </w:rPr>
      </w:pPr>
    </w:p>
    <w:p w14:paraId="0DF53405" w14:textId="497DBC8F" w:rsidR="00965649" w:rsidRDefault="00717F94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  <w:r>
        <w:rPr>
          <w:rFonts w:ascii="Calibri" w:eastAsia="Calibri" w:hAnsi="Calibri"/>
          <w:lang w:val="el-GR"/>
        </w:rPr>
        <w:t>Κωνσταντίνος Γιακουμιδάκης</w:t>
      </w:r>
    </w:p>
    <w:p w14:paraId="77B79968" w14:textId="0E30E03D" w:rsidR="00717F94" w:rsidRPr="00717F94" w:rsidRDefault="00717F94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  <w:r>
        <w:rPr>
          <w:rFonts w:ascii="Calibri" w:eastAsia="Calibri" w:hAnsi="Calibri"/>
          <w:lang w:val="el-GR"/>
        </w:rPr>
        <w:t>Αναπλ. Καθηγητής</w:t>
      </w:r>
    </w:p>
    <w:p w14:paraId="12D95DBD" w14:textId="77777777" w:rsidR="00965649" w:rsidRPr="00965649" w:rsidRDefault="00965649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37EDDECC" w14:textId="77777777" w:rsidR="00965649" w:rsidRPr="00965649" w:rsidRDefault="00965649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3B89085C" w14:textId="77777777" w:rsidR="00965649" w:rsidRPr="00965649" w:rsidRDefault="00965649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0A66AC5E" w14:textId="77777777" w:rsidR="00DF324D" w:rsidRPr="001F1FFB" w:rsidRDefault="00DF324D" w:rsidP="00DF324D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1FEF378A" w14:textId="77777777" w:rsidR="00DF324D" w:rsidRPr="00965649" w:rsidRDefault="00DF324D" w:rsidP="00DF324D">
      <w:pPr>
        <w:spacing w:line="256" w:lineRule="auto"/>
        <w:jc w:val="center"/>
        <w:rPr>
          <w:rFonts w:ascii="Calibri" w:eastAsia="Calibri" w:hAnsi="Calibri"/>
          <w:lang w:val="el-GR"/>
        </w:rPr>
      </w:pPr>
      <w:r w:rsidRPr="00965649">
        <w:rPr>
          <w:rFonts w:ascii="Calibri" w:eastAsia="Calibri" w:hAnsi="Calibri"/>
          <w:lang w:val="el-GR"/>
        </w:rPr>
        <w:t>*Η υπογραφή έχει τεθεί στο πρωτότυπο που παραμένει στο αρχείο του φορέα</w:t>
      </w:r>
    </w:p>
    <w:p w14:paraId="13127982" w14:textId="77777777" w:rsidR="00965649" w:rsidRPr="00965649" w:rsidRDefault="00965649" w:rsidP="00DF324D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46CC19A9" w14:textId="77777777" w:rsidR="00965649" w:rsidRPr="00BB0C43" w:rsidRDefault="00965649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2B10B58B" w14:textId="77777777" w:rsidR="000D1091" w:rsidRPr="00BB0C43" w:rsidRDefault="000D1091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257ED836" w14:textId="77777777" w:rsidR="000D1091" w:rsidRPr="00BB0C43" w:rsidRDefault="000D1091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48D21EBB" w14:textId="77777777" w:rsidR="000D1091" w:rsidRPr="00BB0C43" w:rsidRDefault="000D1091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3A624169" w14:textId="77777777" w:rsidR="000D1091" w:rsidRPr="00BB0C43" w:rsidRDefault="000D1091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1302BD27" w14:textId="77777777" w:rsidR="000D1091" w:rsidRPr="00BB0C43" w:rsidRDefault="000D1091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0904C685" w14:textId="77777777" w:rsidR="00EC5FCE" w:rsidRPr="00BB0C43" w:rsidRDefault="00EC5FCE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22189916" w14:textId="77777777" w:rsidR="00EC5FCE" w:rsidRPr="00BB0C43" w:rsidRDefault="00EC5FCE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661EA4FA" w14:textId="77777777" w:rsidR="00EC5FCE" w:rsidRPr="00BB0C43" w:rsidRDefault="00EC5FCE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21F0A535" w14:textId="77777777" w:rsidR="00EC5FCE" w:rsidRPr="00BB0C43" w:rsidRDefault="00EC5FCE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72015C35" w14:textId="77777777" w:rsidR="00EC5FCE" w:rsidRPr="00BB0C43" w:rsidRDefault="00EC5FCE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p w14:paraId="34778EF2" w14:textId="77777777" w:rsidR="00EC5FCE" w:rsidRPr="00BB0C43" w:rsidRDefault="00EC5FCE" w:rsidP="00965649">
      <w:pPr>
        <w:spacing w:line="256" w:lineRule="auto"/>
        <w:jc w:val="center"/>
        <w:rPr>
          <w:rFonts w:ascii="Calibri" w:eastAsia="Calibri" w:hAnsi="Calibri"/>
          <w:lang w:val="el-GR"/>
        </w:rPr>
      </w:pPr>
    </w:p>
    <w:sectPr w:rsidR="00EC5FCE" w:rsidRPr="00BB0C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13DF"/>
    <w:multiLevelType w:val="hybridMultilevel"/>
    <w:tmpl w:val="0304E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905"/>
    <w:multiLevelType w:val="hybridMultilevel"/>
    <w:tmpl w:val="D7DC9B5C"/>
    <w:lvl w:ilvl="0" w:tplc="232E05C0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110A"/>
    <w:multiLevelType w:val="hybridMultilevel"/>
    <w:tmpl w:val="C0003650"/>
    <w:lvl w:ilvl="0" w:tplc="90C09C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38B1"/>
    <w:multiLevelType w:val="hybridMultilevel"/>
    <w:tmpl w:val="45122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A4C91"/>
    <w:multiLevelType w:val="hybridMultilevel"/>
    <w:tmpl w:val="D7A0C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277F8"/>
    <w:multiLevelType w:val="hybridMultilevel"/>
    <w:tmpl w:val="2E421E04"/>
    <w:lvl w:ilvl="0" w:tplc="DFC4F3D8">
      <w:start w:val="1"/>
      <w:numFmt w:val="upperLetter"/>
      <w:lvlText w:val="%1."/>
      <w:lvlJc w:val="left"/>
      <w:pPr>
        <w:ind w:left="25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285A3DA7"/>
    <w:multiLevelType w:val="hybridMultilevel"/>
    <w:tmpl w:val="7068D378"/>
    <w:lvl w:ilvl="0" w:tplc="90C09CA2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4526"/>
    <w:multiLevelType w:val="hybridMultilevel"/>
    <w:tmpl w:val="B6927E1C"/>
    <w:lvl w:ilvl="0" w:tplc="0408000F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30CE"/>
    <w:multiLevelType w:val="hybridMultilevel"/>
    <w:tmpl w:val="2948139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703801"/>
    <w:multiLevelType w:val="hybridMultilevel"/>
    <w:tmpl w:val="87C4F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8848EF"/>
    <w:multiLevelType w:val="hybridMultilevel"/>
    <w:tmpl w:val="4E38297C"/>
    <w:lvl w:ilvl="0" w:tplc="02F4BA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06ED0"/>
    <w:multiLevelType w:val="hybridMultilevel"/>
    <w:tmpl w:val="173E0B1A"/>
    <w:lvl w:ilvl="0" w:tplc="93F8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5BDB"/>
    <w:multiLevelType w:val="hybridMultilevel"/>
    <w:tmpl w:val="00922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3FED"/>
    <w:multiLevelType w:val="hybridMultilevel"/>
    <w:tmpl w:val="7068D378"/>
    <w:lvl w:ilvl="0" w:tplc="90C09CA2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7182"/>
    <w:multiLevelType w:val="hybridMultilevel"/>
    <w:tmpl w:val="339E83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136047">
    <w:abstractNumId w:val="3"/>
  </w:num>
  <w:num w:numId="2" w16cid:durableId="53965397">
    <w:abstractNumId w:val="8"/>
  </w:num>
  <w:num w:numId="3" w16cid:durableId="523445701">
    <w:abstractNumId w:val="13"/>
  </w:num>
  <w:num w:numId="4" w16cid:durableId="381829819">
    <w:abstractNumId w:val="6"/>
  </w:num>
  <w:num w:numId="5" w16cid:durableId="257715687">
    <w:abstractNumId w:val="2"/>
  </w:num>
  <w:num w:numId="6" w16cid:durableId="825054368">
    <w:abstractNumId w:val="10"/>
  </w:num>
  <w:num w:numId="7" w16cid:durableId="1070150356">
    <w:abstractNumId w:val="9"/>
  </w:num>
  <w:num w:numId="8" w16cid:durableId="1946767948">
    <w:abstractNumId w:val="4"/>
  </w:num>
  <w:num w:numId="9" w16cid:durableId="361899705">
    <w:abstractNumId w:val="5"/>
  </w:num>
  <w:num w:numId="10" w16cid:durableId="1399012205">
    <w:abstractNumId w:val="0"/>
  </w:num>
  <w:num w:numId="11" w16cid:durableId="1428816206">
    <w:abstractNumId w:val="11"/>
  </w:num>
  <w:num w:numId="12" w16cid:durableId="2069258931">
    <w:abstractNumId w:val="12"/>
  </w:num>
  <w:num w:numId="13" w16cid:durableId="1523667314">
    <w:abstractNumId w:val="7"/>
  </w:num>
  <w:num w:numId="14" w16cid:durableId="298799903">
    <w:abstractNumId w:val="1"/>
  </w:num>
  <w:num w:numId="15" w16cid:durableId="15760127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C5"/>
    <w:rsid w:val="00007F3F"/>
    <w:rsid w:val="00012184"/>
    <w:rsid w:val="00021058"/>
    <w:rsid w:val="00055095"/>
    <w:rsid w:val="00094905"/>
    <w:rsid w:val="000D1091"/>
    <w:rsid w:val="000F35C7"/>
    <w:rsid w:val="00116864"/>
    <w:rsid w:val="00124125"/>
    <w:rsid w:val="0012662D"/>
    <w:rsid w:val="00135167"/>
    <w:rsid w:val="00146470"/>
    <w:rsid w:val="00162859"/>
    <w:rsid w:val="00163D8B"/>
    <w:rsid w:val="00195B8B"/>
    <w:rsid w:val="001B79F4"/>
    <w:rsid w:val="001C4356"/>
    <w:rsid w:val="001C5B99"/>
    <w:rsid w:val="001D78BD"/>
    <w:rsid w:val="001E3FF7"/>
    <w:rsid w:val="001E5D88"/>
    <w:rsid w:val="001F1FFB"/>
    <w:rsid w:val="00206233"/>
    <w:rsid w:val="0021539D"/>
    <w:rsid w:val="00226FA5"/>
    <w:rsid w:val="00227BFA"/>
    <w:rsid w:val="0023273F"/>
    <w:rsid w:val="00236F10"/>
    <w:rsid w:val="00245415"/>
    <w:rsid w:val="00252991"/>
    <w:rsid w:val="00261D46"/>
    <w:rsid w:val="00294D09"/>
    <w:rsid w:val="002A442C"/>
    <w:rsid w:val="002D2249"/>
    <w:rsid w:val="002D31AC"/>
    <w:rsid w:val="002F4EF8"/>
    <w:rsid w:val="00314310"/>
    <w:rsid w:val="00317828"/>
    <w:rsid w:val="003247A0"/>
    <w:rsid w:val="00325DA3"/>
    <w:rsid w:val="0036569F"/>
    <w:rsid w:val="003D0C6F"/>
    <w:rsid w:val="003D592B"/>
    <w:rsid w:val="003D6323"/>
    <w:rsid w:val="00421396"/>
    <w:rsid w:val="00440133"/>
    <w:rsid w:val="0046220F"/>
    <w:rsid w:val="00465F79"/>
    <w:rsid w:val="004803BD"/>
    <w:rsid w:val="004977D7"/>
    <w:rsid w:val="004B08AC"/>
    <w:rsid w:val="004D2F3D"/>
    <w:rsid w:val="00515245"/>
    <w:rsid w:val="00517F50"/>
    <w:rsid w:val="00520150"/>
    <w:rsid w:val="005241B5"/>
    <w:rsid w:val="00531771"/>
    <w:rsid w:val="0055786A"/>
    <w:rsid w:val="005701F4"/>
    <w:rsid w:val="00574ED7"/>
    <w:rsid w:val="005825D0"/>
    <w:rsid w:val="005859F1"/>
    <w:rsid w:val="00585ECF"/>
    <w:rsid w:val="00586DA3"/>
    <w:rsid w:val="005B179E"/>
    <w:rsid w:val="005D3B04"/>
    <w:rsid w:val="005E3906"/>
    <w:rsid w:val="00610A79"/>
    <w:rsid w:val="00613A6E"/>
    <w:rsid w:val="00614BD5"/>
    <w:rsid w:val="00614C8D"/>
    <w:rsid w:val="00616136"/>
    <w:rsid w:val="00632577"/>
    <w:rsid w:val="006419FC"/>
    <w:rsid w:val="006435B1"/>
    <w:rsid w:val="006439CA"/>
    <w:rsid w:val="00652C52"/>
    <w:rsid w:val="006923F1"/>
    <w:rsid w:val="006A0380"/>
    <w:rsid w:val="006A7FA4"/>
    <w:rsid w:val="006B4B90"/>
    <w:rsid w:val="006B7ADA"/>
    <w:rsid w:val="006C5E81"/>
    <w:rsid w:val="006D1AD2"/>
    <w:rsid w:val="006D5890"/>
    <w:rsid w:val="006E4229"/>
    <w:rsid w:val="007124E9"/>
    <w:rsid w:val="007148DA"/>
    <w:rsid w:val="00717F94"/>
    <w:rsid w:val="007220A6"/>
    <w:rsid w:val="00767196"/>
    <w:rsid w:val="00783C69"/>
    <w:rsid w:val="00796405"/>
    <w:rsid w:val="007C08C0"/>
    <w:rsid w:val="007C31A4"/>
    <w:rsid w:val="007D1912"/>
    <w:rsid w:val="007D5D3F"/>
    <w:rsid w:val="00807E26"/>
    <w:rsid w:val="0083762F"/>
    <w:rsid w:val="008545D4"/>
    <w:rsid w:val="008671F9"/>
    <w:rsid w:val="00867B00"/>
    <w:rsid w:val="008878AB"/>
    <w:rsid w:val="008964D0"/>
    <w:rsid w:val="008A1EBE"/>
    <w:rsid w:val="008C3F27"/>
    <w:rsid w:val="008C4A2C"/>
    <w:rsid w:val="008C5917"/>
    <w:rsid w:val="008E14BC"/>
    <w:rsid w:val="00902326"/>
    <w:rsid w:val="00903966"/>
    <w:rsid w:val="009067AD"/>
    <w:rsid w:val="00922CB7"/>
    <w:rsid w:val="009376FC"/>
    <w:rsid w:val="00941B25"/>
    <w:rsid w:val="00945C94"/>
    <w:rsid w:val="00952469"/>
    <w:rsid w:val="0095352A"/>
    <w:rsid w:val="00957267"/>
    <w:rsid w:val="00961CEB"/>
    <w:rsid w:val="009646FF"/>
    <w:rsid w:val="00965649"/>
    <w:rsid w:val="00966335"/>
    <w:rsid w:val="009668A8"/>
    <w:rsid w:val="0099328A"/>
    <w:rsid w:val="009A11C9"/>
    <w:rsid w:val="009B1731"/>
    <w:rsid w:val="009D4B3E"/>
    <w:rsid w:val="009E26BB"/>
    <w:rsid w:val="009F1158"/>
    <w:rsid w:val="00A025D1"/>
    <w:rsid w:val="00A206EB"/>
    <w:rsid w:val="00A3648F"/>
    <w:rsid w:val="00A50DA4"/>
    <w:rsid w:val="00A52A56"/>
    <w:rsid w:val="00A65AB5"/>
    <w:rsid w:val="00A84CE0"/>
    <w:rsid w:val="00A85707"/>
    <w:rsid w:val="00A9027E"/>
    <w:rsid w:val="00AA1775"/>
    <w:rsid w:val="00AC5AD6"/>
    <w:rsid w:val="00B01C82"/>
    <w:rsid w:val="00B24FC8"/>
    <w:rsid w:val="00B3395B"/>
    <w:rsid w:val="00B56C99"/>
    <w:rsid w:val="00B9316D"/>
    <w:rsid w:val="00BB0C43"/>
    <w:rsid w:val="00BE4FCB"/>
    <w:rsid w:val="00C14B94"/>
    <w:rsid w:val="00C21B4F"/>
    <w:rsid w:val="00C2751F"/>
    <w:rsid w:val="00C27A20"/>
    <w:rsid w:val="00C56E06"/>
    <w:rsid w:val="00C6660E"/>
    <w:rsid w:val="00CA4114"/>
    <w:rsid w:val="00CB36FE"/>
    <w:rsid w:val="00CD27E8"/>
    <w:rsid w:val="00CD5418"/>
    <w:rsid w:val="00CD61DD"/>
    <w:rsid w:val="00D17325"/>
    <w:rsid w:val="00D40861"/>
    <w:rsid w:val="00D62F1D"/>
    <w:rsid w:val="00D6363D"/>
    <w:rsid w:val="00D83CCA"/>
    <w:rsid w:val="00D861FB"/>
    <w:rsid w:val="00D92471"/>
    <w:rsid w:val="00DA0CC5"/>
    <w:rsid w:val="00DA4AE0"/>
    <w:rsid w:val="00DB6393"/>
    <w:rsid w:val="00DD099A"/>
    <w:rsid w:val="00DE3BD5"/>
    <w:rsid w:val="00DF0C86"/>
    <w:rsid w:val="00DF324D"/>
    <w:rsid w:val="00E172E2"/>
    <w:rsid w:val="00E2523A"/>
    <w:rsid w:val="00E26EA4"/>
    <w:rsid w:val="00E409C4"/>
    <w:rsid w:val="00E43EE3"/>
    <w:rsid w:val="00E470EE"/>
    <w:rsid w:val="00E71539"/>
    <w:rsid w:val="00E81340"/>
    <w:rsid w:val="00E84A8B"/>
    <w:rsid w:val="00E854C8"/>
    <w:rsid w:val="00E95A1C"/>
    <w:rsid w:val="00EB0E3B"/>
    <w:rsid w:val="00EC4150"/>
    <w:rsid w:val="00EC5FCE"/>
    <w:rsid w:val="00EE0579"/>
    <w:rsid w:val="00EE73D7"/>
    <w:rsid w:val="00EE7C57"/>
    <w:rsid w:val="00F04DE1"/>
    <w:rsid w:val="00F31B9E"/>
    <w:rsid w:val="00F570B1"/>
    <w:rsid w:val="00F57B41"/>
    <w:rsid w:val="00F82703"/>
    <w:rsid w:val="00F90C58"/>
    <w:rsid w:val="00F91B84"/>
    <w:rsid w:val="00F9733B"/>
    <w:rsid w:val="00FB65C2"/>
    <w:rsid w:val="00FC163D"/>
    <w:rsid w:val="00FD28AD"/>
    <w:rsid w:val="00FE531D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864A"/>
  <w15:chartTrackingRefBased/>
  <w15:docId w15:val="{42B9F909-FBF1-4B21-B517-3BED9CB2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0CC5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CC5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1"/>
    <w:qFormat/>
    <w:rsid w:val="00DA0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DA0CC5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613A6E"/>
    <w:pPr>
      <w:ind w:left="720"/>
      <w:contextualSpacing/>
    </w:pPr>
  </w:style>
  <w:style w:type="table" w:styleId="TableGrid">
    <w:name w:val="Table Grid"/>
    <w:basedOn w:val="TableNormal"/>
    <w:uiPriority w:val="39"/>
    <w:rsid w:val="0036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A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Minas Stylianakis</cp:lastModifiedBy>
  <cp:revision>2</cp:revision>
  <cp:lastPrinted>2024-07-10T09:18:00Z</cp:lastPrinted>
  <dcterms:created xsi:type="dcterms:W3CDTF">2024-07-10T20:04:00Z</dcterms:created>
  <dcterms:modified xsi:type="dcterms:W3CDTF">2024-07-10T20:04:00Z</dcterms:modified>
</cp:coreProperties>
</file>