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E" w:rsidRPr="00F70BE0" w:rsidRDefault="006E120E" w:rsidP="006E120E">
      <w:pPr>
        <w:ind w:left="426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70BE0">
        <w:rPr>
          <w:rFonts w:ascii="Arial" w:hAnsi="Arial" w:cs="Arial"/>
          <w:b/>
          <w:sz w:val="52"/>
          <w:szCs w:val="52"/>
          <w:u w:val="single"/>
        </w:rPr>
        <w:t>ΕΠΙΣΗΜΟΙ ΕΘΕΛΟΝΤΕΣ ΤΟΥ ΚΕΝΤΡΟΥ ΣΥΜΒΟΥΛΕΥΤΙΚΗΣ ΚΑΙ ΨΥΧΟΚΟΙΝΩΝΙΚΗΣ ΣΤΗΡΙΞΗΣ ΤΕΙ (ΚΕ.ΣΥ.ΨΥ.)</w:t>
      </w:r>
    </w:p>
    <w:p w:rsidR="006E120E" w:rsidRDefault="006E120E" w:rsidP="006E120E"/>
    <w:p w:rsidR="006E120E" w:rsidRDefault="006E120E" w:rsidP="006E120E">
      <w:r>
        <w:t xml:space="preserve">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2651723" cy="2172832"/>
            <wp:effectExtent l="19050" t="0" r="0" b="0"/>
            <wp:docPr id="1" name="Εικόνα 1" descr="Αποτέλεσμα εικόνας για hel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elp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16" cy="217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0E" w:rsidRDefault="006E120E" w:rsidP="006E120E"/>
    <w:p w:rsidR="006E120E" w:rsidRPr="00DB6217" w:rsidRDefault="006E120E" w:rsidP="006E120E">
      <w:pPr>
        <w:ind w:left="-851" w:right="-784"/>
        <w:rPr>
          <w:sz w:val="38"/>
          <w:szCs w:val="38"/>
        </w:rPr>
      </w:pPr>
      <w:r w:rsidRPr="00DB6217">
        <w:rPr>
          <w:b/>
          <w:sz w:val="38"/>
          <w:szCs w:val="38"/>
        </w:rPr>
        <w:t>Αν είσαι φοιτητής και αντιμετωπίζεις κάποιο πρόβλημα ψυχολογικό</w:t>
      </w:r>
      <w:r w:rsidRPr="00DB6217">
        <w:rPr>
          <w:sz w:val="38"/>
          <w:szCs w:val="38"/>
        </w:rPr>
        <w:t xml:space="preserve"> (π.χ. άγχος), </w:t>
      </w:r>
      <w:r w:rsidRPr="00DB6217">
        <w:rPr>
          <w:b/>
          <w:sz w:val="38"/>
          <w:szCs w:val="38"/>
        </w:rPr>
        <w:t>συναισθηματικό</w:t>
      </w:r>
      <w:r w:rsidRPr="00DB6217">
        <w:rPr>
          <w:sz w:val="38"/>
          <w:szCs w:val="38"/>
        </w:rPr>
        <w:t xml:space="preserve"> (π.χ. θλίψη)</w:t>
      </w:r>
      <w:r>
        <w:rPr>
          <w:sz w:val="38"/>
          <w:szCs w:val="38"/>
        </w:rPr>
        <w:t>,</w:t>
      </w:r>
      <w:r w:rsidRPr="00DB6217">
        <w:rPr>
          <w:sz w:val="38"/>
          <w:szCs w:val="38"/>
        </w:rPr>
        <w:t xml:space="preserve"> </w:t>
      </w:r>
      <w:r w:rsidRPr="00DB6217">
        <w:rPr>
          <w:b/>
          <w:sz w:val="38"/>
          <w:szCs w:val="38"/>
        </w:rPr>
        <w:t>κοινωνικό</w:t>
      </w:r>
      <w:r w:rsidRPr="00DB6217">
        <w:rPr>
          <w:sz w:val="38"/>
          <w:szCs w:val="38"/>
        </w:rPr>
        <w:t xml:space="preserve"> (π.χ. ρατσισμό, μοναξιά), επιθυμείς κάποια </w:t>
      </w:r>
      <w:r w:rsidRPr="00DB6217">
        <w:rPr>
          <w:b/>
          <w:sz w:val="38"/>
          <w:szCs w:val="38"/>
        </w:rPr>
        <w:t>επιπλέον υποστήριξη/βοήθεια στα μαθήματά σου</w:t>
      </w:r>
      <w:r w:rsidRPr="00DB6217">
        <w:rPr>
          <w:sz w:val="38"/>
          <w:szCs w:val="38"/>
        </w:rPr>
        <w:t xml:space="preserve"> ή αντιμετωπίζεις </w:t>
      </w:r>
      <w:r w:rsidRPr="00DB6217">
        <w:rPr>
          <w:b/>
          <w:sz w:val="38"/>
          <w:szCs w:val="38"/>
        </w:rPr>
        <w:t>προβλήματα προσβασιμότητας</w:t>
      </w:r>
      <w:r w:rsidRPr="00DB6217">
        <w:rPr>
          <w:sz w:val="38"/>
          <w:szCs w:val="38"/>
        </w:rPr>
        <w:t xml:space="preserve"> στη σχολή σου και θα ήθελες να σε υποστηρίξει κάποιος συμφοιτητής σου, </w:t>
      </w:r>
      <w:r w:rsidRPr="00DB6217">
        <w:rPr>
          <w:b/>
          <w:i/>
          <w:sz w:val="38"/>
          <w:szCs w:val="38"/>
        </w:rPr>
        <w:t>ΜΠΟΡΕΙΣ ΝΑ ΑΠΕΥΘΥΝΘΕΙΣ</w:t>
      </w:r>
      <w:r w:rsidRPr="00DB6217">
        <w:rPr>
          <w:sz w:val="38"/>
          <w:szCs w:val="38"/>
        </w:rPr>
        <w:t xml:space="preserve"> σε κάποιον από τους εθελοντές μας, </w:t>
      </w:r>
      <w:r w:rsidRPr="00DB6217">
        <w:rPr>
          <w:b/>
          <w:sz w:val="38"/>
          <w:szCs w:val="38"/>
        </w:rPr>
        <w:t>ζητώντας τα στοιχεία του από τη Γραμματεία της Σχολής σου.</w:t>
      </w:r>
    </w:p>
    <w:p w:rsidR="006E120E" w:rsidRPr="00DB6217" w:rsidRDefault="006E120E" w:rsidP="006E120E">
      <w:pPr>
        <w:ind w:left="-851"/>
        <w:rPr>
          <w:sz w:val="38"/>
          <w:szCs w:val="38"/>
        </w:rPr>
      </w:pPr>
      <w:r w:rsidRPr="00DB6217">
        <w:rPr>
          <w:sz w:val="38"/>
          <w:szCs w:val="38"/>
        </w:rPr>
        <w:t xml:space="preserve">Οι </w:t>
      </w:r>
      <w:r w:rsidRPr="00DB6217">
        <w:rPr>
          <w:b/>
          <w:sz w:val="38"/>
          <w:szCs w:val="38"/>
        </w:rPr>
        <w:t>εθελοντές του ΚΕ.ΣΥ.ΨΥ.</w:t>
      </w:r>
      <w:r w:rsidRPr="00DB6217">
        <w:rPr>
          <w:sz w:val="38"/>
          <w:szCs w:val="38"/>
        </w:rPr>
        <w:t xml:space="preserve"> είναι </w:t>
      </w:r>
      <w:r w:rsidRPr="00DB6217">
        <w:rPr>
          <w:b/>
          <w:sz w:val="38"/>
          <w:szCs w:val="38"/>
        </w:rPr>
        <w:t xml:space="preserve">ευαισθητοποιημένοι </w:t>
      </w:r>
      <w:r w:rsidRPr="00DB6217">
        <w:rPr>
          <w:sz w:val="38"/>
          <w:szCs w:val="38"/>
        </w:rPr>
        <w:t xml:space="preserve">και </w:t>
      </w:r>
      <w:r w:rsidRPr="00DB6217">
        <w:rPr>
          <w:b/>
          <w:sz w:val="38"/>
          <w:szCs w:val="38"/>
        </w:rPr>
        <w:t xml:space="preserve">εκπαιδευμένοι </w:t>
      </w:r>
      <w:r w:rsidRPr="00DB6217">
        <w:rPr>
          <w:sz w:val="38"/>
          <w:szCs w:val="38"/>
        </w:rPr>
        <w:t xml:space="preserve">σε θέματα που απασχολούν την φοιτητική κοινότητα και είναι </w:t>
      </w:r>
      <w:r w:rsidRPr="00DB6217">
        <w:rPr>
          <w:b/>
          <w:sz w:val="38"/>
          <w:szCs w:val="38"/>
        </w:rPr>
        <w:t>πρόθυμοι</w:t>
      </w:r>
      <w:r w:rsidRPr="00DB6217">
        <w:rPr>
          <w:sz w:val="38"/>
          <w:szCs w:val="38"/>
        </w:rPr>
        <w:t xml:space="preserve"> να σε βοηθήσουν!</w:t>
      </w:r>
    </w:p>
    <w:p w:rsidR="006E120E" w:rsidRDefault="006E120E" w:rsidP="006E120E">
      <w:pPr>
        <w:ind w:left="567" w:right="139"/>
        <w:jc w:val="center"/>
        <w:rPr>
          <w:b/>
          <w:i/>
          <w:sz w:val="56"/>
          <w:szCs w:val="56"/>
        </w:rPr>
      </w:pPr>
    </w:p>
    <w:p w:rsidR="006E120E" w:rsidRDefault="006E120E" w:rsidP="006E120E">
      <w:pPr>
        <w:ind w:left="567" w:right="139"/>
        <w:jc w:val="center"/>
        <w:rPr>
          <w:b/>
          <w:i/>
          <w:sz w:val="56"/>
          <w:szCs w:val="56"/>
        </w:rPr>
      </w:pPr>
      <w:r w:rsidRPr="00F70BE0">
        <w:rPr>
          <w:b/>
          <w:i/>
          <w:sz w:val="56"/>
          <w:szCs w:val="56"/>
        </w:rPr>
        <w:t>ΔΕΝ ΕΙΣΑΙ ΜΟΝΟΣ!</w:t>
      </w:r>
    </w:p>
    <w:p w:rsidR="006E120E" w:rsidRPr="00512F88" w:rsidRDefault="006E120E" w:rsidP="006E120E">
      <w:pPr>
        <w:ind w:left="567" w:right="139"/>
        <w:jc w:val="center"/>
        <w:rPr>
          <w:b/>
          <w:i/>
          <w:sz w:val="56"/>
          <w:szCs w:val="56"/>
        </w:rPr>
      </w:pPr>
    </w:p>
    <w:p w:rsidR="006E120E" w:rsidRDefault="006E120E" w:rsidP="006E120E">
      <w:pPr>
        <w:ind w:left="567" w:right="139"/>
        <w:jc w:val="center"/>
        <w:rPr>
          <w:b/>
          <w:sz w:val="52"/>
          <w:szCs w:val="52"/>
          <w:u w:val="single"/>
        </w:rPr>
      </w:pPr>
      <w:r w:rsidRPr="00C2556D">
        <w:rPr>
          <w:b/>
          <w:sz w:val="52"/>
          <w:szCs w:val="52"/>
          <w:u w:val="single"/>
        </w:rPr>
        <w:t>ΟΝΟΜΑΤΑ ΕΘΕΛΟΝΤΩΝ</w:t>
      </w:r>
    </w:p>
    <w:p w:rsidR="006E120E" w:rsidRDefault="006E120E" w:rsidP="006E120E">
      <w:pPr>
        <w:pStyle w:val="a4"/>
        <w:numPr>
          <w:ilvl w:val="0"/>
          <w:numId w:val="2"/>
        </w:numPr>
        <w:ind w:right="-501"/>
        <w:jc w:val="both"/>
        <w:rPr>
          <w:sz w:val="52"/>
          <w:szCs w:val="52"/>
        </w:rPr>
      </w:pPr>
      <w:r w:rsidRPr="004D70DF">
        <w:rPr>
          <w:sz w:val="52"/>
          <w:szCs w:val="52"/>
        </w:rPr>
        <w:t xml:space="preserve">Μαρίνα </w:t>
      </w:r>
      <w:proofErr w:type="spellStart"/>
      <w:r w:rsidRPr="004D70DF">
        <w:rPr>
          <w:sz w:val="52"/>
          <w:szCs w:val="52"/>
        </w:rPr>
        <w:t>Χαιρέτη</w:t>
      </w:r>
      <w:proofErr w:type="spellEnd"/>
      <w:r w:rsidRPr="004D70DF">
        <w:rPr>
          <w:sz w:val="52"/>
          <w:szCs w:val="52"/>
        </w:rPr>
        <w:t xml:space="preserve"> (Φοιτήτρια Νοσηλευτικής)</w:t>
      </w:r>
    </w:p>
    <w:p w:rsidR="006E120E" w:rsidRDefault="006E120E" w:rsidP="006E120E">
      <w:pPr>
        <w:pStyle w:val="a4"/>
        <w:numPr>
          <w:ilvl w:val="0"/>
          <w:numId w:val="2"/>
        </w:numPr>
        <w:ind w:right="-501"/>
        <w:jc w:val="both"/>
        <w:rPr>
          <w:sz w:val="52"/>
          <w:szCs w:val="52"/>
        </w:rPr>
      </w:pPr>
      <w:r w:rsidRPr="00E73650">
        <w:rPr>
          <w:sz w:val="52"/>
          <w:szCs w:val="52"/>
        </w:rPr>
        <w:t xml:space="preserve">Πόπη </w:t>
      </w:r>
      <w:proofErr w:type="spellStart"/>
      <w:r w:rsidRPr="00E73650">
        <w:rPr>
          <w:sz w:val="52"/>
          <w:szCs w:val="52"/>
        </w:rPr>
        <w:t>Μπρόκου</w:t>
      </w:r>
      <w:proofErr w:type="spellEnd"/>
      <w:r w:rsidRPr="00E73650">
        <w:rPr>
          <w:sz w:val="52"/>
          <w:szCs w:val="52"/>
        </w:rPr>
        <w:t xml:space="preserve"> (Φοιτήτρια Νοσηλευτικής)</w:t>
      </w:r>
    </w:p>
    <w:p w:rsidR="006E120E" w:rsidRDefault="006E120E" w:rsidP="006E120E">
      <w:pPr>
        <w:pStyle w:val="a4"/>
        <w:numPr>
          <w:ilvl w:val="0"/>
          <w:numId w:val="2"/>
        </w:numPr>
        <w:jc w:val="both"/>
        <w:rPr>
          <w:sz w:val="52"/>
          <w:szCs w:val="52"/>
        </w:rPr>
      </w:pPr>
      <w:r w:rsidRPr="004D70DF">
        <w:rPr>
          <w:sz w:val="52"/>
          <w:szCs w:val="52"/>
        </w:rPr>
        <w:t xml:space="preserve">Σοφία </w:t>
      </w:r>
      <w:proofErr w:type="spellStart"/>
      <w:r w:rsidRPr="004D70DF">
        <w:rPr>
          <w:sz w:val="52"/>
          <w:szCs w:val="52"/>
        </w:rPr>
        <w:t>Μαραγκουδάκη</w:t>
      </w:r>
      <w:proofErr w:type="spellEnd"/>
      <w:r w:rsidRPr="004D70DF">
        <w:rPr>
          <w:sz w:val="52"/>
          <w:szCs w:val="52"/>
        </w:rPr>
        <w:t xml:space="preserve"> (Φοιτήτρια Κοινωνικής Εργασίας)</w:t>
      </w:r>
    </w:p>
    <w:p w:rsidR="006E120E" w:rsidRDefault="006E120E" w:rsidP="006E120E">
      <w:pPr>
        <w:pStyle w:val="a4"/>
        <w:numPr>
          <w:ilvl w:val="0"/>
          <w:numId w:val="2"/>
        </w:numPr>
        <w:jc w:val="both"/>
        <w:rPr>
          <w:sz w:val="52"/>
          <w:szCs w:val="52"/>
        </w:rPr>
      </w:pPr>
      <w:r w:rsidRPr="004D70DF">
        <w:rPr>
          <w:sz w:val="52"/>
          <w:szCs w:val="52"/>
        </w:rPr>
        <w:t xml:space="preserve">Γιώργος </w:t>
      </w:r>
      <w:proofErr w:type="spellStart"/>
      <w:r w:rsidRPr="004D70DF">
        <w:rPr>
          <w:sz w:val="52"/>
          <w:szCs w:val="52"/>
        </w:rPr>
        <w:t>Κουμπής</w:t>
      </w:r>
      <w:proofErr w:type="spellEnd"/>
      <w:r w:rsidRPr="004D70DF">
        <w:rPr>
          <w:sz w:val="52"/>
          <w:szCs w:val="52"/>
        </w:rPr>
        <w:t xml:space="preserve"> (Φοιτητής Κοινωνικής Εργασίας)</w:t>
      </w:r>
    </w:p>
    <w:p w:rsidR="006E120E" w:rsidRDefault="006E120E" w:rsidP="006E120E">
      <w:pPr>
        <w:pStyle w:val="a4"/>
        <w:numPr>
          <w:ilvl w:val="0"/>
          <w:numId w:val="2"/>
        </w:num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Μαίρη </w:t>
      </w:r>
      <w:proofErr w:type="spellStart"/>
      <w:r>
        <w:rPr>
          <w:sz w:val="52"/>
          <w:szCs w:val="52"/>
        </w:rPr>
        <w:t>Χουστουλάκη</w:t>
      </w:r>
      <w:proofErr w:type="spellEnd"/>
      <w:r>
        <w:rPr>
          <w:sz w:val="52"/>
          <w:szCs w:val="52"/>
        </w:rPr>
        <w:t xml:space="preserve"> (</w:t>
      </w:r>
      <w:r w:rsidRPr="004D70DF">
        <w:rPr>
          <w:sz w:val="52"/>
          <w:szCs w:val="52"/>
        </w:rPr>
        <w:t>Φοιτήτρια Κοινωνικής Εργασίας</w:t>
      </w:r>
      <w:r>
        <w:rPr>
          <w:sz w:val="52"/>
          <w:szCs w:val="52"/>
        </w:rPr>
        <w:t>)</w:t>
      </w:r>
    </w:p>
    <w:p w:rsidR="006E120E" w:rsidRPr="0005691D" w:rsidRDefault="006E120E" w:rsidP="006E120E">
      <w:pPr>
        <w:pStyle w:val="a4"/>
        <w:numPr>
          <w:ilvl w:val="0"/>
          <w:numId w:val="2"/>
        </w:numPr>
        <w:ind w:right="-501"/>
        <w:jc w:val="both"/>
        <w:rPr>
          <w:sz w:val="52"/>
          <w:szCs w:val="52"/>
        </w:rPr>
      </w:pPr>
      <w:r>
        <w:rPr>
          <w:sz w:val="52"/>
          <w:szCs w:val="52"/>
        </w:rPr>
        <w:t>Αθανασία Διαμαντοπούλου (Φοιτήτρια Κοινωνικής Εργασίας)</w:t>
      </w:r>
    </w:p>
    <w:p w:rsidR="006E120E" w:rsidRDefault="006E120E" w:rsidP="006E120E">
      <w:pPr>
        <w:pStyle w:val="a4"/>
        <w:numPr>
          <w:ilvl w:val="0"/>
          <w:numId w:val="2"/>
        </w:numPr>
        <w:ind w:right="-501"/>
        <w:jc w:val="both"/>
        <w:rPr>
          <w:sz w:val="52"/>
          <w:szCs w:val="52"/>
        </w:rPr>
      </w:pPr>
      <w:proofErr w:type="spellStart"/>
      <w:r>
        <w:rPr>
          <w:sz w:val="52"/>
          <w:szCs w:val="52"/>
        </w:rPr>
        <w:t>Γκαμπριέλα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Καργάκη</w:t>
      </w:r>
      <w:proofErr w:type="spellEnd"/>
      <w:r>
        <w:rPr>
          <w:sz w:val="52"/>
          <w:szCs w:val="52"/>
        </w:rPr>
        <w:t xml:space="preserve"> (Φοιτήτρια Κοινωνικής Εργασίας)</w:t>
      </w:r>
    </w:p>
    <w:p w:rsidR="002F68E1" w:rsidRDefault="002F68E1" w:rsidP="003913DE"/>
    <w:sectPr w:rsidR="002F68E1" w:rsidSect="006E120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5D8"/>
    <w:multiLevelType w:val="hybridMultilevel"/>
    <w:tmpl w:val="15106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C3F"/>
    <w:multiLevelType w:val="hybridMultilevel"/>
    <w:tmpl w:val="1ED2CACA"/>
    <w:lvl w:ilvl="0" w:tplc="0408000F">
      <w:start w:val="1"/>
      <w:numFmt w:val="decimal"/>
      <w:lvlText w:val="%1."/>
      <w:lvlJc w:val="left"/>
      <w:pPr>
        <w:ind w:left="1212" w:hanging="360"/>
      </w:pPr>
    </w:lvl>
    <w:lvl w:ilvl="1" w:tplc="04080019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20E"/>
    <w:rsid w:val="002F68E1"/>
    <w:rsid w:val="003913DE"/>
    <w:rsid w:val="00512027"/>
    <w:rsid w:val="006E120E"/>
    <w:rsid w:val="00B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120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12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E1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angouraki30</dc:creator>
  <cp:lastModifiedBy>angouraki30</cp:lastModifiedBy>
  <cp:revision>2</cp:revision>
  <cp:lastPrinted>2017-05-31T14:54:00Z</cp:lastPrinted>
  <dcterms:created xsi:type="dcterms:W3CDTF">2017-05-31T14:49:00Z</dcterms:created>
  <dcterms:modified xsi:type="dcterms:W3CDTF">2017-05-31T14:58:00Z</dcterms:modified>
</cp:coreProperties>
</file>